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D1DDE" w14:textId="6F985B8E" w:rsidR="00AE00EF" w:rsidRPr="00C20338" w:rsidRDefault="00A81DE5" w:rsidP="00C677C2">
      <w:pPr>
        <w:pStyle w:val="Nagwek"/>
        <w:tabs>
          <w:tab w:val="left" w:pos="7680"/>
        </w:tabs>
        <w:spacing w:before="0"/>
        <w:rPr>
          <w:rFonts w:ascii="Calibri" w:hAnsi="Calibri" w:cs="Calibri"/>
          <w:b/>
          <w:sz w:val="20"/>
          <w:szCs w:val="20"/>
          <w:u w:val="single"/>
        </w:rPr>
      </w:pPr>
      <w:r>
        <w:rPr>
          <w:rFonts w:ascii="Calibri" w:hAnsi="Calibri" w:cs="Calibri"/>
          <w:b/>
          <w:sz w:val="20"/>
          <w:szCs w:val="20"/>
          <w:u w:val="single"/>
        </w:rPr>
        <w:t>Z</w:t>
      </w:r>
      <w:r w:rsidR="009A4C68" w:rsidRPr="00C20338">
        <w:rPr>
          <w:rFonts w:ascii="Calibri" w:hAnsi="Calibri" w:cs="Calibri"/>
          <w:b/>
          <w:sz w:val="20"/>
          <w:szCs w:val="20"/>
          <w:u w:val="single"/>
        </w:rPr>
        <w:t>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 xml:space="preserve">FORMULARZ OFERTY </w:t>
      </w:r>
    </w:p>
    <w:p w14:paraId="09FFC251" w14:textId="77777777" w:rsidR="00AE00EF" w:rsidRPr="00AD3948" w:rsidRDefault="00AE00EF" w:rsidP="00C677C2">
      <w:pPr>
        <w:spacing w:before="0"/>
        <w:rPr>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C677C2">
            <w:pPr>
              <w:pStyle w:val="WW-Legenda"/>
              <w:jc w:val="center"/>
              <w:rPr>
                <w:rFonts w:ascii="Calibri" w:hAnsi="Calibri" w:cs="Calibri"/>
                <w:b w:val="0"/>
                <w:bCs w:val="0"/>
              </w:rPr>
            </w:pPr>
          </w:p>
        </w:tc>
        <w:tc>
          <w:tcPr>
            <w:tcW w:w="3741" w:type="dxa"/>
            <w:vAlign w:val="bottom"/>
          </w:tcPr>
          <w:p w14:paraId="0BF16BE1" w14:textId="3A3C56E2" w:rsidR="00AE00EF" w:rsidRPr="00C20338" w:rsidRDefault="007D3A1F" w:rsidP="00C677C2">
            <w:pPr>
              <w:pStyle w:val="WW-Legenda"/>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C677C2">
            <w:pPr>
              <w:pStyle w:val="WW-Legenda"/>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C677C2">
            <w:pPr>
              <w:pStyle w:val="Nagwek"/>
              <w:tabs>
                <w:tab w:val="clear" w:pos="4536"/>
                <w:tab w:val="clear" w:pos="9072"/>
              </w:tabs>
              <w:spacing w:before="0"/>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C677C2">
            <w:pPr>
              <w:spacing w:before="0"/>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C677C2">
            <w:pPr>
              <w:spacing w:before="0"/>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C677C2">
            <w:pPr>
              <w:pStyle w:val="BodyText21"/>
              <w:tabs>
                <w:tab w:val="clear" w:pos="0"/>
              </w:tabs>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34498FEA" w:rsidR="00AE00EF" w:rsidRPr="00507A2D" w:rsidRDefault="00B502DA" w:rsidP="00DE2216">
            <w:pPr>
              <w:jc w:val="center"/>
              <w:rPr>
                <w:rFonts w:asciiTheme="minorHAnsi" w:hAnsiTheme="minorHAnsi" w:cstheme="minorHAnsi"/>
                <w:b/>
                <w:color w:val="0070C0"/>
                <w:sz w:val="20"/>
                <w:szCs w:val="20"/>
              </w:rPr>
            </w:pPr>
            <w:r w:rsidRPr="00507A2D">
              <w:rPr>
                <w:rStyle w:val="fontstyle01"/>
                <w:b/>
                <w:color w:val="0070C0"/>
              </w:rPr>
              <w:t xml:space="preserve">Świadczenie kompleksowej obsługi ENEA Oświetlenie sp. z o.o. w zakresie organizacji </w:t>
            </w:r>
            <w:r w:rsidRPr="00507A2D">
              <w:rPr>
                <w:rStyle w:val="fontstyle01"/>
                <w:b/>
                <w:color w:val="0070C0"/>
              </w:rPr>
              <w:br/>
              <w:t>i obsługi działań eventowych</w:t>
            </w:r>
            <w:r w:rsidRPr="00507A2D">
              <w:rPr>
                <w:rStyle w:val="fontstyle01"/>
                <w:rFonts w:eastAsia="Arial"/>
                <w:b/>
                <w:color w:val="0070C0"/>
              </w:rPr>
              <w:t xml:space="preserve"> </w:t>
            </w:r>
            <w:r w:rsidRPr="00507A2D">
              <w:rPr>
                <w:rStyle w:val="fontstyle01"/>
                <w:b/>
                <w:color w:val="0070C0"/>
              </w:rPr>
              <w:t>d</w:t>
            </w:r>
            <w:r w:rsidRPr="00507A2D">
              <w:rPr>
                <w:rStyle w:val="fontstyle01"/>
                <w:rFonts w:eastAsia="Arial"/>
                <w:b/>
                <w:color w:val="0070C0"/>
              </w:rPr>
              <w:t>la Klientów i Pracowników Spółki</w:t>
            </w:r>
          </w:p>
        </w:tc>
      </w:tr>
    </w:tbl>
    <w:p w14:paraId="4E59EEAC" w14:textId="0F8A1857" w:rsidR="00E71FDA" w:rsidRPr="00307619" w:rsidRDefault="00E71FDA" w:rsidP="00C677C2">
      <w:pPr>
        <w:pStyle w:val="Akapitzlist"/>
        <w:numPr>
          <w:ilvl w:val="0"/>
          <w:numId w:val="4"/>
        </w:numPr>
        <w:spacing w:after="0" w:line="240" w:lineRule="auto"/>
        <w:jc w:val="both"/>
        <w:rPr>
          <w:rFonts w:cs="Calibri"/>
          <w:b/>
          <w:iCs/>
          <w:sz w:val="20"/>
          <w:szCs w:val="20"/>
        </w:rPr>
      </w:pPr>
      <w:r w:rsidRPr="00561CA9">
        <w:rPr>
          <w:rFonts w:cs="Calibri"/>
          <w:b/>
          <w:iCs/>
          <w:sz w:val="20"/>
          <w:szCs w:val="20"/>
          <w:lang w:eastAsia="pl-PL"/>
        </w:rPr>
        <w:t xml:space="preserve">Oferujemy wykonanie zamówienia w sposób i na warunkach określonych w </w:t>
      </w:r>
      <w:r w:rsidR="009E1B83" w:rsidRPr="00561CA9">
        <w:rPr>
          <w:rFonts w:cs="Calibri"/>
          <w:b/>
          <w:iCs/>
          <w:sz w:val="20"/>
          <w:szCs w:val="20"/>
          <w:lang w:eastAsia="pl-PL"/>
        </w:rPr>
        <w:t xml:space="preserve">Warunkach Zamówienia, zgodnie z </w:t>
      </w:r>
      <w:r w:rsidRPr="00561CA9">
        <w:rPr>
          <w:rFonts w:cs="Calibri"/>
          <w:b/>
          <w:iCs/>
          <w:sz w:val="20"/>
          <w:szCs w:val="20"/>
          <w:lang w:eastAsia="pl-PL"/>
        </w:rPr>
        <w:t xml:space="preserve">Opisem Przedmiotu Zamówienia (Rozdział II Warunków Zamówienia), i na zasadach określonych w umowie </w:t>
      </w:r>
      <w:r w:rsidR="00507A2D" w:rsidRPr="00307619">
        <w:rPr>
          <w:rFonts w:cs="Calibri"/>
          <w:b/>
          <w:iCs/>
          <w:sz w:val="20"/>
          <w:szCs w:val="20"/>
          <w:lang w:eastAsia="pl-PL"/>
        </w:rPr>
        <w:t>zgodnie z poniższymi wysokościami prowizji</w:t>
      </w:r>
      <w:r w:rsidRPr="00307619">
        <w:rPr>
          <w:rFonts w:cs="Calibri"/>
          <w:b/>
          <w:sz w:val="20"/>
          <w:szCs w:val="20"/>
        </w:rPr>
        <w:t xml:space="preserve"> </w:t>
      </w:r>
      <w:r w:rsidRPr="00307619">
        <w:rPr>
          <w:rFonts w:cs="Calibri"/>
          <w:b/>
          <w:iCs/>
          <w:sz w:val="20"/>
          <w:szCs w:val="20"/>
        </w:rPr>
        <w:t>:</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2621"/>
        <w:gridCol w:w="3110"/>
        <w:gridCol w:w="3110"/>
      </w:tblGrid>
      <w:tr w:rsidR="00B3213D" w:rsidRPr="00701A21" w14:paraId="0B5D49A6" w14:textId="7933524E" w:rsidTr="00B3213D">
        <w:trPr>
          <w:trHeight w:val="1822"/>
        </w:trPr>
        <w:tc>
          <w:tcPr>
            <w:tcW w:w="493" w:type="dxa"/>
            <w:shd w:val="clear" w:color="000000" w:fill="B8CCE4"/>
            <w:noWrap/>
            <w:vAlign w:val="center"/>
            <w:hideMark/>
          </w:tcPr>
          <w:p w14:paraId="183E8C79" w14:textId="77777777" w:rsidR="00B3213D" w:rsidRPr="00701A21" w:rsidRDefault="00B3213D" w:rsidP="00E438E3">
            <w:pPr>
              <w:jc w:val="center"/>
              <w:rPr>
                <w:rFonts w:ascii="Arial" w:hAnsi="Arial" w:cs="Arial"/>
                <w:b/>
                <w:bCs/>
                <w:color w:val="000000"/>
                <w:sz w:val="16"/>
                <w:szCs w:val="16"/>
              </w:rPr>
            </w:pPr>
            <w:r w:rsidRPr="00701A21">
              <w:rPr>
                <w:rFonts w:ascii="Arial" w:hAnsi="Arial" w:cs="Arial"/>
                <w:b/>
                <w:bCs/>
                <w:color w:val="000000"/>
                <w:sz w:val="16"/>
                <w:szCs w:val="16"/>
              </w:rPr>
              <w:t>Lp.</w:t>
            </w:r>
          </w:p>
        </w:tc>
        <w:tc>
          <w:tcPr>
            <w:tcW w:w="2621" w:type="dxa"/>
            <w:shd w:val="clear" w:color="000000" w:fill="B8CCE4"/>
            <w:noWrap/>
            <w:vAlign w:val="center"/>
            <w:hideMark/>
          </w:tcPr>
          <w:p w14:paraId="329FCE95" w14:textId="0F5B55E4" w:rsidR="00B3213D" w:rsidRPr="00701A21" w:rsidRDefault="00B3213D">
            <w:pPr>
              <w:jc w:val="center"/>
              <w:rPr>
                <w:rFonts w:ascii="Arial" w:hAnsi="Arial" w:cs="Arial"/>
                <w:b/>
                <w:bCs/>
                <w:color w:val="000000"/>
                <w:sz w:val="16"/>
                <w:szCs w:val="16"/>
              </w:rPr>
            </w:pPr>
            <w:r>
              <w:rPr>
                <w:rFonts w:ascii="Arial" w:hAnsi="Arial" w:cs="Arial"/>
                <w:b/>
                <w:bCs/>
                <w:color w:val="000000"/>
                <w:sz w:val="16"/>
                <w:szCs w:val="16"/>
              </w:rPr>
              <w:t xml:space="preserve">Zakres </w:t>
            </w:r>
            <w:r w:rsidR="00561CA9" w:rsidRPr="00E56F32">
              <w:rPr>
                <w:rFonts w:ascii="Arial" w:hAnsi="Arial" w:cs="Arial"/>
                <w:b/>
                <w:bCs/>
                <w:color w:val="000000"/>
                <w:sz w:val="16"/>
                <w:szCs w:val="16"/>
              </w:rPr>
              <w:t>zadania</w:t>
            </w:r>
          </w:p>
        </w:tc>
        <w:tc>
          <w:tcPr>
            <w:tcW w:w="3110" w:type="dxa"/>
            <w:shd w:val="clear" w:color="000000" w:fill="B8CCE4"/>
            <w:vAlign w:val="center"/>
            <w:hideMark/>
          </w:tcPr>
          <w:p w14:paraId="1905B77F" w14:textId="0AD1ABF8" w:rsidR="00B3213D" w:rsidRPr="00701A21" w:rsidRDefault="00B3213D" w:rsidP="00E438E3">
            <w:pPr>
              <w:jc w:val="center"/>
              <w:rPr>
                <w:rFonts w:ascii="Arial" w:hAnsi="Arial" w:cs="Arial"/>
                <w:b/>
                <w:bCs/>
                <w:color w:val="000000"/>
                <w:sz w:val="16"/>
                <w:szCs w:val="16"/>
              </w:rPr>
            </w:pPr>
            <w:r>
              <w:rPr>
                <w:rFonts w:ascii="Arial" w:hAnsi="Arial" w:cs="Arial"/>
                <w:b/>
                <w:bCs/>
                <w:color w:val="000000"/>
                <w:sz w:val="16"/>
                <w:szCs w:val="16"/>
              </w:rPr>
              <w:t>S</w:t>
            </w:r>
            <w:r w:rsidRPr="00701A21">
              <w:rPr>
                <w:rFonts w:ascii="Arial" w:hAnsi="Arial" w:cs="Arial"/>
                <w:b/>
                <w:bCs/>
                <w:color w:val="000000"/>
                <w:sz w:val="16"/>
                <w:szCs w:val="16"/>
              </w:rPr>
              <w:t>zacowana wartość jednej usługi (netto wyrażona w PLN)</w:t>
            </w:r>
          </w:p>
        </w:tc>
        <w:tc>
          <w:tcPr>
            <w:tcW w:w="3110" w:type="dxa"/>
            <w:shd w:val="clear" w:color="000000" w:fill="B8CCE4"/>
            <w:vAlign w:val="center"/>
          </w:tcPr>
          <w:p w14:paraId="4126B396" w14:textId="77777777" w:rsidR="00B3213D" w:rsidRDefault="00B3213D" w:rsidP="00B3213D">
            <w:pPr>
              <w:jc w:val="center"/>
              <w:rPr>
                <w:rFonts w:ascii="Arial" w:hAnsi="Arial" w:cs="Arial"/>
                <w:b/>
                <w:bCs/>
                <w:color w:val="000000"/>
                <w:sz w:val="16"/>
                <w:szCs w:val="16"/>
              </w:rPr>
            </w:pPr>
            <w:r>
              <w:rPr>
                <w:rFonts w:ascii="Arial" w:hAnsi="Arial" w:cs="Arial"/>
                <w:b/>
                <w:bCs/>
                <w:color w:val="000000"/>
                <w:sz w:val="16"/>
                <w:szCs w:val="16"/>
              </w:rPr>
              <w:t>WYSOKOŚĆ PROWIZJI</w:t>
            </w:r>
          </w:p>
          <w:p w14:paraId="40E96735" w14:textId="3BBA3E6A" w:rsidR="00B3213D" w:rsidRPr="00701A21" w:rsidRDefault="00B3213D" w:rsidP="00B3213D">
            <w:pPr>
              <w:jc w:val="center"/>
              <w:rPr>
                <w:rFonts w:ascii="Arial" w:hAnsi="Arial" w:cs="Arial"/>
                <w:b/>
                <w:bCs/>
                <w:color w:val="000000"/>
                <w:sz w:val="16"/>
                <w:szCs w:val="16"/>
              </w:rPr>
            </w:pPr>
            <w:r>
              <w:rPr>
                <w:rFonts w:ascii="Arial" w:hAnsi="Arial" w:cs="Arial"/>
                <w:b/>
                <w:bCs/>
                <w:color w:val="000000"/>
                <w:sz w:val="16"/>
                <w:szCs w:val="16"/>
              </w:rPr>
              <w:t>(%)</w:t>
            </w:r>
            <w:r>
              <w:rPr>
                <w:rStyle w:val="Odwoanieprzypisudolnego"/>
                <w:rFonts w:ascii="Arial" w:hAnsi="Arial"/>
                <w:b/>
                <w:bCs/>
                <w:color w:val="000000"/>
                <w:sz w:val="16"/>
                <w:szCs w:val="16"/>
              </w:rPr>
              <w:footnoteReference w:id="2"/>
            </w:r>
          </w:p>
        </w:tc>
      </w:tr>
      <w:tr w:rsidR="00B3213D" w:rsidRPr="00701A21" w14:paraId="0DE2E7AA" w14:textId="159405E0" w:rsidTr="00B3213D">
        <w:trPr>
          <w:trHeight w:val="303"/>
        </w:trPr>
        <w:tc>
          <w:tcPr>
            <w:tcW w:w="493" w:type="dxa"/>
            <w:vMerge w:val="restart"/>
            <w:shd w:val="clear" w:color="auto" w:fill="auto"/>
            <w:noWrap/>
            <w:vAlign w:val="center"/>
            <w:hideMark/>
          </w:tcPr>
          <w:p w14:paraId="1E7494D0" w14:textId="77777777" w:rsidR="00B3213D" w:rsidRPr="00701A21" w:rsidRDefault="00B3213D" w:rsidP="00E438E3">
            <w:pPr>
              <w:jc w:val="center"/>
              <w:rPr>
                <w:rFonts w:ascii="Arial" w:hAnsi="Arial" w:cs="Arial"/>
                <w:color w:val="000000"/>
                <w:sz w:val="18"/>
                <w:szCs w:val="18"/>
              </w:rPr>
            </w:pPr>
            <w:r w:rsidRPr="00701A21">
              <w:rPr>
                <w:rFonts w:ascii="Arial" w:hAnsi="Arial" w:cs="Arial"/>
                <w:color w:val="000000"/>
                <w:sz w:val="18"/>
                <w:szCs w:val="18"/>
              </w:rPr>
              <w:t>1</w:t>
            </w:r>
          </w:p>
        </w:tc>
        <w:tc>
          <w:tcPr>
            <w:tcW w:w="2621" w:type="dxa"/>
            <w:vMerge w:val="restart"/>
            <w:shd w:val="clear" w:color="auto" w:fill="auto"/>
            <w:vAlign w:val="center"/>
            <w:hideMark/>
          </w:tcPr>
          <w:p w14:paraId="797DADC0" w14:textId="77777777" w:rsidR="00B3213D" w:rsidRPr="00701A21" w:rsidRDefault="00B3213D" w:rsidP="00E438E3">
            <w:pPr>
              <w:jc w:val="center"/>
              <w:rPr>
                <w:rFonts w:ascii="Arial" w:hAnsi="Arial" w:cs="Arial"/>
                <w:color w:val="000000"/>
                <w:sz w:val="18"/>
                <w:szCs w:val="18"/>
              </w:rPr>
            </w:pPr>
            <w:r w:rsidRPr="00701A21">
              <w:rPr>
                <w:rFonts w:ascii="Arial" w:hAnsi="Arial" w:cs="Arial"/>
                <w:color w:val="000000"/>
                <w:sz w:val="18"/>
                <w:szCs w:val="18"/>
              </w:rPr>
              <w:t xml:space="preserve">Kompleksowa organizacja i obsługa targów branżowych </w:t>
            </w:r>
          </w:p>
        </w:tc>
        <w:tc>
          <w:tcPr>
            <w:tcW w:w="3110" w:type="dxa"/>
            <w:shd w:val="clear" w:color="auto" w:fill="auto"/>
            <w:vAlign w:val="center"/>
            <w:hideMark/>
          </w:tcPr>
          <w:p w14:paraId="6AA3182A" w14:textId="77777777" w:rsidR="00B3213D" w:rsidRPr="00701A21" w:rsidRDefault="00B3213D" w:rsidP="00E438E3">
            <w:pPr>
              <w:jc w:val="center"/>
              <w:rPr>
                <w:rFonts w:ascii="Arial" w:hAnsi="Arial" w:cs="Arial"/>
                <w:color w:val="000000"/>
                <w:sz w:val="18"/>
                <w:szCs w:val="18"/>
              </w:rPr>
            </w:pPr>
            <w:r w:rsidRPr="00701A21">
              <w:rPr>
                <w:rFonts w:ascii="Arial" w:hAnsi="Arial" w:cs="Arial"/>
                <w:color w:val="000000"/>
                <w:sz w:val="18"/>
                <w:szCs w:val="18"/>
              </w:rPr>
              <w:t>do 200 000,00</w:t>
            </w:r>
          </w:p>
        </w:tc>
        <w:tc>
          <w:tcPr>
            <w:tcW w:w="3110" w:type="dxa"/>
          </w:tcPr>
          <w:p w14:paraId="6AB2225D" w14:textId="77777777" w:rsidR="00B3213D" w:rsidRPr="00701A21" w:rsidRDefault="00B3213D" w:rsidP="00E438E3">
            <w:pPr>
              <w:jc w:val="center"/>
              <w:rPr>
                <w:rFonts w:ascii="Arial" w:hAnsi="Arial" w:cs="Arial"/>
                <w:color w:val="000000"/>
                <w:sz w:val="18"/>
                <w:szCs w:val="18"/>
              </w:rPr>
            </w:pPr>
          </w:p>
        </w:tc>
      </w:tr>
      <w:tr w:rsidR="00B3213D" w:rsidRPr="00701A21" w14:paraId="5311DAF5" w14:textId="4EDD2845" w:rsidTr="00B3213D">
        <w:trPr>
          <w:trHeight w:val="253"/>
        </w:trPr>
        <w:tc>
          <w:tcPr>
            <w:tcW w:w="493" w:type="dxa"/>
            <w:vMerge/>
            <w:vAlign w:val="center"/>
            <w:hideMark/>
          </w:tcPr>
          <w:p w14:paraId="54DE2785" w14:textId="77777777" w:rsidR="00B3213D" w:rsidRPr="00701A21" w:rsidRDefault="00B3213D" w:rsidP="00E438E3">
            <w:pPr>
              <w:rPr>
                <w:rFonts w:ascii="Arial" w:hAnsi="Arial" w:cs="Arial"/>
                <w:color w:val="000000"/>
                <w:sz w:val="18"/>
                <w:szCs w:val="18"/>
              </w:rPr>
            </w:pPr>
          </w:p>
        </w:tc>
        <w:tc>
          <w:tcPr>
            <w:tcW w:w="2621" w:type="dxa"/>
            <w:vMerge/>
            <w:vAlign w:val="center"/>
            <w:hideMark/>
          </w:tcPr>
          <w:p w14:paraId="699EED16" w14:textId="77777777" w:rsidR="00B3213D" w:rsidRPr="00701A21" w:rsidRDefault="00B3213D" w:rsidP="00E438E3">
            <w:pPr>
              <w:rPr>
                <w:rFonts w:ascii="Arial" w:hAnsi="Arial" w:cs="Arial"/>
                <w:color w:val="000000"/>
                <w:sz w:val="18"/>
                <w:szCs w:val="18"/>
              </w:rPr>
            </w:pPr>
          </w:p>
        </w:tc>
        <w:tc>
          <w:tcPr>
            <w:tcW w:w="3110" w:type="dxa"/>
            <w:shd w:val="clear" w:color="auto" w:fill="auto"/>
            <w:vAlign w:val="center"/>
            <w:hideMark/>
          </w:tcPr>
          <w:p w14:paraId="6BB67E22" w14:textId="77777777" w:rsidR="00B3213D" w:rsidRPr="00701A21" w:rsidRDefault="00B3213D" w:rsidP="00E438E3">
            <w:pPr>
              <w:jc w:val="center"/>
              <w:rPr>
                <w:rFonts w:ascii="Arial" w:hAnsi="Arial" w:cs="Arial"/>
                <w:color w:val="000000"/>
                <w:sz w:val="18"/>
                <w:szCs w:val="18"/>
              </w:rPr>
            </w:pPr>
            <w:r w:rsidRPr="00701A21">
              <w:rPr>
                <w:rFonts w:ascii="Arial" w:hAnsi="Arial" w:cs="Arial"/>
                <w:color w:val="000000"/>
                <w:sz w:val="18"/>
                <w:szCs w:val="18"/>
              </w:rPr>
              <w:t>200 001,00 - 300 000,00</w:t>
            </w:r>
          </w:p>
        </w:tc>
        <w:tc>
          <w:tcPr>
            <w:tcW w:w="3110" w:type="dxa"/>
          </w:tcPr>
          <w:p w14:paraId="155EBAC8" w14:textId="77777777" w:rsidR="00B3213D" w:rsidRPr="00701A21" w:rsidRDefault="00B3213D" w:rsidP="00E438E3">
            <w:pPr>
              <w:jc w:val="center"/>
              <w:rPr>
                <w:rFonts w:ascii="Arial" w:hAnsi="Arial" w:cs="Arial"/>
                <w:color w:val="000000"/>
                <w:sz w:val="18"/>
                <w:szCs w:val="18"/>
              </w:rPr>
            </w:pPr>
          </w:p>
        </w:tc>
      </w:tr>
      <w:tr w:rsidR="00B3213D" w:rsidRPr="00701A21" w14:paraId="06DC661C" w14:textId="6E304AB8" w:rsidTr="00B3213D">
        <w:trPr>
          <w:trHeight w:val="268"/>
        </w:trPr>
        <w:tc>
          <w:tcPr>
            <w:tcW w:w="493" w:type="dxa"/>
            <w:vMerge/>
            <w:vAlign w:val="center"/>
            <w:hideMark/>
          </w:tcPr>
          <w:p w14:paraId="6F09C58A" w14:textId="77777777" w:rsidR="00B3213D" w:rsidRPr="00701A21" w:rsidRDefault="00B3213D" w:rsidP="00E438E3">
            <w:pPr>
              <w:rPr>
                <w:rFonts w:ascii="Arial" w:hAnsi="Arial" w:cs="Arial"/>
                <w:color w:val="000000"/>
                <w:sz w:val="18"/>
                <w:szCs w:val="18"/>
              </w:rPr>
            </w:pPr>
          </w:p>
        </w:tc>
        <w:tc>
          <w:tcPr>
            <w:tcW w:w="2621" w:type="dxa"/>
            <w:vMerge/>
            <w:vAlign w:val="center"/>
            <w:hideMark/>
          </w:tcPr>
          <w:p w14:paraId="64EC257C" w14:textId="77777777" w:rsidR="00B3213D" w:rsidRPr="00701A21" w:rsidRDefault="00B3213D" w:rsidP="00E438E3">
            <w:pPr>
              <w:rPr>
                <w:rFonts w:ascii="Arial" w:hAnsi="Arial" w:cs="Arial"/>
                <w:color w:val="000000"/>
                <w:sz w:val="18"/>
                <w:szCs w:val="18"/>
              </w:rPr>
            </w:pPr>
          </w:p>
        </w:tc>
        <w:tc>
          <w:tcPr>
            <w:tcW w:w="3110" w:type="dxa"/>
            <w:shd w:val="clear" w:color="auto" w:fill="auto"/>
            <w:vAlign w:val="center"/>
            <w:hideMark/>
          </w:tcPr>
          <w:p w14:paraId="505FD0DC" w14:textId="77777777" w:rsidR="00B3213D" w:rsidRPr="00701A21" w:rsidRDefault="00B3213D" w:rsidP="00E438E3">
            <w:pPr>
              <w:jc w:val="center"/>
              <w:rPr>
                <w:rFonts w:ascii="Arial" w:hAnsi="Arial" w:cs="Arial"/>
                <w:color w:val="000000"/>
                <w:sz w:val="18"/>
                <w:szCs w:val="18"/>
              </w:rPr>
            </w:pPr>
            <w:r w:rsidRPr="00701A21">
              <w:rPr>
                <w:rFonts w:ascii="Arial" w:hAnsi="Arial" w:cs="Arial"/>
                <w:color w:val="000000"/>
                <w:sz w:val="18"/>
                <w:szCs w:val="18"/>
              </w:rPr>
              <w:t>powyżej 300 000,00</w:t>
            </w:r>
          </w:p>
        </w:tc>
        <w:tc>
          <w:tcPr>
            <w:tcW w:w="3110" w:type="dxa"/>
          </w:tcPr>
          <w:p w14:paraId="4DAF5A4C" w14:textId="77777777" w:rsidR="00B3213D" w:rsidRPr="00701A21" w:rsidRDefault="00B3213D" w:rsidP="00E438E3">
            <w:pPr>
              <w:jc w:val="center"/>
              <w:rPr>
                <w:rFonts w:ascii="Arial" w:hAnsi="Arial" w:cs="Arial"/>
                <w:color w:val="000000"/>
                <w:sz w:val="18"/>
                <w:szCs w:val="18"/>
              </w:rPr>
            </w:pPr>
          </w:p>
        </w:tc>
      </w:tr>
      <w:tr w:rsidR="00B3213D" w:rsidRPr="00701A21" w14:paraId="6BE2D31A" w14:textId="5B27ED59" w:rsidTr="00B3213D">
        <w:trPr>
          <w:trHeight w:val="259"/>
        </w:trPr>
        <w:tc>
          <w:tcPr>
            <w:tcW w:w="493" w:type="dxa"/>
            <w:vMerge w:val="restart"/>
            <w:shd w:val="clear" w:color="auto" w:fill="auto"/>
            <w:noWrap/>
            <w:vAlign w:val="center"/>
            <w:hideMark/>
          </w:tcPr>
          <w:p w14:paraId="50460003" w14:textId="77777777" w:rsidR="00B3213D" w:rsidRPr="00701A21" w:rsidRDefault="00B3213D" w:rsidP="00E438E3">
            <w:pPr>
              <w:jc w:val="center"/>
              <w:rPr>
                <w:rFonts w:ascii="Arial" w:hAnsi="Arial" w:cs="Arial"/>
                <w:color w:val="000000"/>
                <w:sz w:val="18"/>
                <w:szCs w:val="18"/>
              </w:rPr>
            </w:pPr>
            <w:r w:rsidRPr="00701A21">
              <w:rPr>
                <w:rFonts w:ascii="Arial" w:hAnsi="Arial" w:cs="Arial"/>
                <w:color w:val="000000"/>
                <w:sz w:val="18"/>
                <w:szCs w:val="18"/>
              </w:rPr>
              <w:t>2</w:t>
            </w:r>
          </w:p>
        </w:tc>
        <w:tc>
          <w:tcPr>
            <w:tcW w:w="2621" w:type="dxa"/>
            <w:vMerge w:val="restart"/>
            <w:shd w:val="clear" w:color="auto" w:fill="auto"/>
            <w:vAlign w:val="center"/>
            <w:hideMark/>
          </w:tcPr>
          <w:p w14:paraId="287B43A4" w14:textId="77777777" w:rsidR="00B3213D" w:rsidRPr="00701A21" w:rsidRDefault="00B3213D" w:rsidP="00E438E3">
            <w:pPr>
              <w:jc w:val="center"/>
              <w:rPr>
                <w:rFonts w:ascii="Arial" w:hAnsi="Arial" w:cs="Arial"/>
                <w:color w:val="000000"/>
                <w:sz w:val="18"/>
                <w:szCs w:val="18"/>
              </w:rPr>
            </w:pPr>
            <w:r w:rsidRPr="00701A21">
              <w:rPr>
                <w:rFonts w:ascii="Arial" w:hAnsi="Arial" w:cs="Arial"/>
                <w:color w:val="000000"/>
                <w:sz w:val="18"/>
                <w:szCs w:val="18"/>
              </w:rPr>
              <w:t xml:space="preserve">Kompleksowa organizacja i obsługa imprezy promocyjnej dla Klientów </w:t>
            </w:r>
          </w:p>
        </w:tc>
        <w:tc>
          <w:tcPr>
            <w:tcW w:w="3110" w:type="dxa"/>
            <w:shd w:val="clear" w:color="auto" w:fill="auto"/>
            <w:vAlign w:val="center"/>
            <w:hideMark/>
          </w:tcPr>
          <w:p w14:paraId="47E65F4C" w14:textId="77777777" w:rsidR="00B3213D" w:rsidRPr="00701A21" w:rsidRDefault="00B3213D" w:rsidP="00E438E3">
            <w:pPr>
              <w:jc w:val="center"/>
              <w:rPr>
                <w:rFonts w:ascii="Arial" w:hAnsi="Arial" w:cs="Arial"/>
                <w:color w:val="000000"/>
                <w:sz w:val="18"/>
                <w:szCs w:val="18"/>
              </w:rPr>
            </w:pPr>
            <w:r w:rsidRPr="00701A21">
              <w:rPr>
                <w:rFonts w:ascii="Arial" w:hAnsi="Arial" w:cs="Arial"/>
                <w:color w:val="000000"/>
                <w:sz w:val="18"/>
                <w:szCs w:val="18"/>
              </w:rPr>
              <w:t>do 50 000,00</w:t>
            </w:r>
          </w:p>
        </w:tc>
        <w:tc>
          <w:tcPr>
            <w:tcW w:w="3110" w:type="dxa"/>
          </w:tcPr>
          <w:p w14:paraId="25C96412" w14:textId="77777777" w:rsidR="00B3213D" w:rsidRPr="00701A21" w:rsidRDefault="00B3213D" w:rsidP="00E438E3">
            <w:pPr>
              <w:jc w:val="center"/>
              <w:rPr>
                <w:rFonts w:ascii="Arial" w:hAnsi="Arial" w:cs="Arial"/>
                <w:color w:val="000000"/>
                <w:sz w:val="18"/>
                <w:szCs w:val="18"/>
              </w:rPr>
            </w:pPr>
          </w:p>
        </w:tc>
      </w:tr>
      <w:tr w:rsidR="00B3213D" w:rsidRPr="00701A21" w14:paraId="21D06145" w14:textId="3A10E03B" w:rsidTr="00B3213D">
        <w:trPr>
          <w:trHeight w:val="276"/>
        </w:trPr>
        <w:tc>
          <w:tcPr>
            <w:tcW w:w="493" w:type="dxa"/>
            <w:vMerge/>
            <w:vAlign w:val="center"/>
            <w:hideMark/>
          </w:tcPr>
          <w:p w14:paraId="77C98D3E" w14:textId="77777777" w:rsidR="00B3213D" w:rsidRPr="00701A21" w:rsidRDefault="00B3213D" w:rsidP="00E438E3">
            <w:pPr>
              <w:rPr>
                <w:rFonts w:ascii="Arial" w:hAnsi="Arial" w:cs="Arial"/>
                <w:color w:val="000000"/>
                <w:sz w:val="18"/>
                <w:szCs w:val="18"/>
              </w:rPr>
            </w:pPr>
          </w:p>
        </w:tc>
        <w:tc>
          <w:tcPr>
            <w:tcW w:w="2621" w:type="dxa"/>
            <w:vMerge/>
            <w:vAlign w:val="center"/>
            <w:hideMark/>
          </w:tcPr>
          <w:p w14:paraId="0A3C8D05" w14:textId="77777777" w:rsidR="00B3213D" w:rsidRPr="00701A21" w:rsidRDefault="00B3213D" w:rsidP="00E438E3">
            <w:pPr>
              <w:rPr>
                <w:rFonts w:ascii="Arial" w:hAnsi="Arial" w:cs="Arial"/>
                <w:color w:val="000000"/>
                <w:sz w:val="18"/>
                <w:szCs w:val="18"/>
              </w:rPr>
            </w:pPr>
          </w:p>
        </w:tc>
        <w:tc>
          <w:tcPr>
            <w:tcW w:w="3110" w:type="dxa"/>
            <w:shd w:val="clear" w:color="auto" w:fill="auto"/>
            <w:vAlign w:val="center"/>
            <w:hideMark/>
          </w:tcPr>
          <w:p w14:paraId="607C7639" w14:textId="77777777" w:rsidR="00B3213D" w:rsidRPr="00701A21" w:rsidRDefault="00B3213D" w:rsidP="00E438E3">
            <w:pPr>
              <w:jc w:val="center"/>
              <w:rPr>
                <w:rFonts w:ascii="Arial" w:hAnsi="Arial" w:cs="Arial"/>
                <w:color w:val="000000"/>
                <w:sz w:val="18"/>
                <w:szCs w:val="18"/>
              </w:rPr>
            </w:pPr>
            <w:r w:rsidRPr="00701A21">
              <w:rPr>
                <w:rFonts w:ascii="Arial" w:hAnsi="Arial" w:cs="Arial"/>
                <w:color w:val="000000"/>
                <w:sz w:val="18"/>
                <w:szCs w:val="18"/>
              </w:rPr>
              <w:t>50 001,00 - 100 000,00</w:t>
            </w:r>
          </w:p>
        </w:tc>
        <w:tc>
          <w:tcPr>
            <w:tcW w:w="3110" w:type="dxa"/>
          </w:tcPr>
          <w:p w14:paraId="3476FB2B" w14:textId="77777777" w:rsidR="00B3213D" w:rsidRPr="00701A21" w:rsidRDefault="00B3213D" w:rsidP="00E438E3">
            <w:pPr>
              <w:jc w:val="center"/>
              <w:rPr>
                <w:rFonts w:ascii="Arial" w:hAnsi="Arial" w:cs="Arial"/>
                <w:color w:val="000000"/>
                <w:sz w:val="18"/>
                <w:szCs w:val="18"/>
              </w:rPr>
            </w:pPr>
          </w:p>
        </w:tc>
      </w:tr>
      <w:tr w:rsidR="00B3213D" w:rsidRPr="00701A21" w14:paraId="56F78841" w14:textId="538E8240" w:rsidTr="00B3213D">
        <w:trPr>
          <w:trHeight w:val="253"/>
        </w:trPr>
        <w:tc>
          <w:tcPr>
            <w:tcW w:w="493" w:type="dxa"/>
            <w:vMerge/>
            <w:vAlign w:val="center"/>
            <w:hideMark/>
          </w:tcPr>
          <w:p w14:paraId="52305182" w14:textId="77777777" w:rsidR="00B3213D" w:rsidRPr="00701A21" w:rsidRDefault="00B3213D" w:rsidP="00E438E3">
            <w:pPr>
              <w:rPr>
                <w:rFonts w:ascii="Arial" w:hAnsi="Arial" w:cs="Arial"/>
                <w:color w:val="000000"/>
                <w:sz w:val="18"/>
                <w:szCs w:val="18"/>
              </w:rPr>
            </w:pPr>
          </w:p>
        </w:tc>
        <w:tc>
          <w:tcPr>
            <w:tcW w:w="2621" w:type="dxa"/>
            <w:vMerge/>
            <w:vAlign w:val="center"/>
            <w:hideMark/>
          </w:tcPr>
          <w:p w14:paraId="22B3BFF8" w14:textId="77777777" w:rsidR="00B3213D" w:rsidRPr="00701A21" w:rsidRDefault="00B3213D" w:rsidP="00E438E3">
            <w:pPr>
              <w:rPr>
                <w:rFonts w:ascii="Arial" w:hAnsi="Arial" w:cs="Arial"/>
                <w:color w:val="000000"/>
                <w:sz w:val="18"/>
                <w:szCs w:val="18"/>
              </w:rPr>
            </w:pPr>
          </w:p>
        </w:tc>
        <w:tc>
          <w:tcPr>
            <w:tcW w:w="3110" w:type="dxa"/>
            <w:shd w:val="clear" w:color="auto" w:fill="auto"/>
            <w:vAlign w:val="center"/>
            <w:hideMark/>
          </w:tcPr>
          <w:p w14:paraId="5B39E448" w14:textId="77777777" w:rsidR="00B3213D" w:rsidRPr="00701A21" w:rsidRDefault="00B3213D" w:rsidP="00E438E3">
            <w:pPr>
              <w:jc w:val="center"/>
              <w:rPr>
                <w:rFonts w:ascii="Arial" w:hAnsi="Arial" w:cs="Arial"/>
                <w:color w:val="000000"/>
                <w:sz w:val="18"/>
                <w:szCs w:val="18"/>
              </w:rPr>
            </w:pPr>
            <w:r w:rsidRPr="00701A21">
              <w:rPr>
                <w:rFonts w:ascii="Arial" w:hAnsi="Arial" w:cs="Arial"/>
                <w:color w:val="000000"/>
                <w:sz w:val="18"/>
                <w:szCs w:val="18"/>
              </w:rPr>
              <w:t xml:space="preserve">powyżej 100 000,00 </w:t>
            </w:r>
          </w:p>
        </w:tc>
        <w:tc>
          <w:tcPr>
            <w:tcW w:w="3110" w:type="dxa"/>
          </w:tcPr>
          <w:p w14:paraId="1D27C517" w14:textId="77777777" w:rsidR="00B3213D" w:rsidRPr="00701A21" w:rsidRDefault="00B3213D" w:rsidP="00E438E3">
            <w:pPr>
              <w:jc w:val="center"/>
              <w:rPr>
                <w:rFonts w:ascii="Arial" w:hAnsi="Arial" w:cs="Arial"/>
                <w:color w:val="000000"/>
                <w:sz w:val="18"/>
                <w:szCs w:val="18"/>
              </w:rPr>
            </w:pPr>
          </w:p>
        </w:tc>
      </w:tr>
      <w:tr w:rsidR="00B3213D" w:rsidRPr="00701A21" w14:paraId="2622DA8F" w14:textId="19C0D627" w:rsidTr="00B3213D">
        <w:trPr>
          <w:trHeight w:val="315"/>
        </w:trPr>
        <w:tc>
          <w:tcPr>
            <w:tcW w:w="493" w:type="dxa"/>
            <w:vMerge w:val="restart"/>
            <w:shd w:val="clear" w:color="auto" w:fill="auto"/>
            <w:noWrap/>
            <w:vAlign w:val="center"/>
            <w:hideMark/>
          </w:tcPr>
          <w:p w14:paraId="7133073E" w14:textId="77777777" w:rsidR="00B3213D" w:rsidRPr="00701A21" w:rsidRDefault="00B3213D" w:rsidP="00E438E3">
            <w:pPr>
              <w:jc w:val="center"/>
              <w:rPr>
                <w:rFonts w:ascii="Arial" w:hAnsi="Arial" w:cs="Arial"/>
                <w:color w:val="000000"/>
                <w:sz w:val="18"/>
                <w:szCs w:val="18"/>
              </w:rPr>
            </w:pPr>
            <w:r w:rsidRPr="00701A21">
              <w:rPr>
                <w:rFonts w:ascii="Arial" w:hAnsi="Arial" w:cs="Arial"/>
                <w:color w:val="000000"/>
                <w:sz w:val="18"/>
                <w:szCs w:val="18"/>
              </w:rPr>
              <w:t>3</w:t>
            </w:r>
          </w:p>
        </w:tc>
        <w:tc>
          <w:tcPr>
            <w:tcW w:w="2621" w:type="dxa"/>
            <w:vMerge w:val="restart"/>
            <w:shd w:val="clear" w:color="auto" w:fill="auto"/>
            <w:vAlign w:val="center"/>
            <w:hideMark/>
          </w:tcPr>
          <w:p w14:paraId="4DA9C95D" w14:textId="77777777" w:rsidR="00B3213D" w:rsidRPr="00701A21" w:rsidRDefault="00B3213D" w:rsidP="00E438E3">
            <w:pPr>
              <w:jc w:val="center"/>
              <w:rPr>
                <w:rFonts w:ascii="Arial" w:hAnsi="Arial" w:cs="Arial"/>
                <w:color w:val="000000"/>
                <w:sz w:val="18"/>
                <w:szCs w:val="18"/>
              </w:rPr>
            </w:pPr>
            <w:r w:rsidRPr="00701A21">
              <w:rPr>
                <w:rFonts w:ascii="Arial" w:hAnsi="Arial" w:cs="Arial"/>
                <w:color w:val="000000"/>
                <w:sz w:val="18"/>
                <w:szCs w:val="18"/>
              </w:rPr>
              <w:t xml:space="preserve">Kompleksowa organizacja i obsługa imprezy integracyjnej dla Pracowników </w:t>
            </w:r>
          </w:p>
        </w:tc>
        <w:tc>
          <w:tcPr>
            <w:tcW w:w="3110" w:type="dxa"/>
            <w:shd w:val="clear" w:color="auto" w:fill="auto"/>
            <w:noWrap/>
            <w:vAlign w:val="center"/>
            <w:hideMark/>
          </w:tcPr>
          <w:p w14:paraId="37612DB2" w14:textId="77777777" w:rsidR="00B3213D" w:rsidRPr="00701A21" w:rsidRDefault="00B3213D" w:rsidP="00E438E3">
            <w:pPr>
              <w:jc w:val="center"/>
              <w:rPr>
                <w:rFonts w:ascii="Arial" w:hAnsi="Arial" w:cs="Arial"/>
                <w:color w:val="000000"/>
                <w:sz w:val="18"/>
                <w:szCs w:val="18"/>
              </w:rPr>
            </w:pPr>
            <w:r w:rsidRPr="00701A21">
              <w:rPr>
                <w:rFonts w:ascii="Arial" w:hAnsi="Arial" w:cs="Arial"/>
                <w:color w:val="000000"/>
                <w:sz w:val="18"/>
                <w:szCs w:val="18"/>
              </w:rPr>
              <w:t>do 50 000,00</w:t>
            </w:r>
          </w:p>
        </w:tc>
        <w:tc>
          <w:tcPr>
            <w:tcW w:w="3110" w:type="dxa"/>
          </w:tcPr>
          <w:p w14:paraId="15E464FF" w14:textId="77777777" w:rsidR="00B3213D" w:rsidRPr="00701A21" w:rsidRDefault="00B3213D" w:rsidP="00E438E3">
            <w:pPr>
              <w:jc w:val="center"/>
              <w:rPr>
                <w:rFonts w:ascii="Arial" w:hAnsi="Arial" w:cs="Arial"/>
                <w:color w:val="000000"/>
                <w:sz w:val="18"/>
                <w:szCs w:val="18"/>
              </w:rPr>
            </w:pPr>
          </w:p>
        </w:tc>
      </w:tr>
      <w:tr w:rsidR="00B3213D" w:rsidRPr="00701A21" w14:paraId="48185B9B" w14:textId="76034168" w:rsidTr="00B3213D">
        <w:trPr>
          <w:trHeight w:val="277"/>
        </w:trPr>
        <w:tc>
          <w:tcPr>
            <w:tcW w:w="493" w:type="dxa"/>
            <w:vMerge/>
            <w:vAlign w:val="center"/>
            <w:hideMark/>
          </w:tcPr>
          <w:p w14:paraId="22277213" w14:textId="77777777" w:rsidR="00B3213D" w:rsidRPr="00701A21" w:rsidRDefault="00B3213D" w:rsidP="00E438E3">
            <w:pPr>
              <w:rPr>
                <w:rFonts w:ascii="Arial" w:hAnsi="Arial" w:cs="Arial"/>
                <w:color w:val="000000"/>
                <w:sz w:val="18"/>
                <w:szCs w:val="18"/>
              </w:rPr>
            </w:pPr>
          </w:p>
        </w:tc>
        <w:tc>
          <w:tcPr>
            <w:tcW w:w="2621" w:type="dxa"/>
            <w:vMerge/>
            <w:vAlign w:val="center"/>
            <w:hideMark/>
          </w:tcPr>
          <w:p w14:paraId="5E4FF960" w14:textId="77777777" w:rsidR="00B3213D" w:rsidRPr="00701A21" w:rsidRDefault="00B3213D" w:rsidP="00E438E3">
            <w:pPr>
              <w:rPr>
                <w:rFonts w:ascii="Arial" w:hAnsi="Arial" w:cs="Arial"/>
                <w:color w:val="000000"/>
                <w:sz w:val="18"/>
                <w:szCs w:val="18"/>
              </w:rPr>
            </w:pPr>
          </w:p>
        </w:tc>
        <w:tc>
          <w:tcPr>
            <w:tcW w:w="3110" w:type="dxa"/>
            <w:shd w:val="clear" w:color="auto" w:fill="auto"/>
            <w:noWrap/>
            <w:vAlign w:val="center"/>
            <w:hideMark/>
          </w:tcPr>
          <w:p w14:paraId="5DE227A9" w14:textId="77777777" w:rsidR="00B3213D" w:rsidRPr="00701A21" w:rsidRDefault="00B3213D" w:rsidP="00E438E3">
            <w:pPr>
              <w:jc w:val="center"/>
              <w:rPr>
                <w:rFonts w:ascii="Arial" w:hAnsi="Arial" w:cs="Arial"/>
                <w:color w:val="000000"/>
                <w:sz w:val="18"/>
                <w:szCs w:val="18"/>
              </w:rPr>
            </w:pPr>
            <w:r w:rsidRPr="00701A21">
              <w:rPr>
                <w:rFonts w:ascii="Arial" w:hAnsi="Arial" w:cs="Arial"/>
                <w:color w:val="000000"/>
                <w:sz w:val="18"/>
                <w:szCs w:val="18"/>
              </w:rPr>
              <w:t>50 001,00 – 100 000,00</w:t>
            </w:r>
          </w:p>
        </w:tc>
        <w:tc>
          <w:tcPr>
            <w:tcW w:w="3110" w:type="dxa"/>
          </w:tcPr>
          <w:p w14:paraId="75F12A84" w14:textId="77777777" w:rsidR="00B3213D" w:rsidRPr="00701A21" w:rsidRDefault="00B3213D" w:rsidP="00E438E3">
            <w:pPr>
              <w:jc w:val="center"/>
              <w:rPr>
                <w:rFonts w:ascii="Arial" w:hAnsi="Arial" w:cs="Arial"/>
                <w:color w:val="000000"/>
                <w:sz w:val="18"/>
                <w:szCs w:val="18"/>
              </w:rPr>
            </w:pPr>
          </w:p>
        </w:tc>
      </w:tr>
      <w:tr w:rsidR="00B3213D" w:rsidRPr="00701A21" w14:paraId="6B737757" w14:textId="3FF8EDFC" w:rsidTr="00B3213D">
        <w:trPr>
          <w:trHeight w:val="266"/>
        </w:trPr>
        <w:tc>
          <w:tcPr>
            <w:tcW w:w="493" w:type="dxa"/>
            <w:vMerge/>
            <w:vAlign w:val="center"/>
            <w:hideMark/>
          </w:tcPr>
          <w:p w14:paraId="697F21A6" w14:textId="77777777" w:rsidR="00B3213D" w:rsidRPr="00701A21" w:rsidRDefault="00B3213D" w:rsidP="00E438E3">
            <w:pPr>
              <w:rPr>
                <w:rFonts w:ascii="Arial" w:hAnsi="Arial" w:cs="Arial"/>
                <w:color w:val="000000"/>
                <w:sz w:val="18"/>
                <w:szCs w:val="18"/>
              </w:rPr>
            </w:pPr>
          </w:p>
        </w:tc>
        <w:tc>
          <w:tcPr>
            <w:tcW w:w="2621" w:type="dxa"/>
            <w:vMerge/>
            <w:vAlign w:val="center"/>
            <w:hideMark/>
          </w:tcPr>
          <w:p w14:paraId="4D3ABD10" w14:textId="77777777" w:rsidR="00B3213D" w:rsidRPr="00701A21" w:rsidRDefault="00B3213D" w:rsidP="00E438E3">
            <w:pPr>
              <w:rPr>
                <w:rFonts w:ascii="Arial" w:hAnsi="Arial" w:cs="Arial"/>
                <w:color w:val="000000"/>
                <w:sz w:val="18"/>
                <w:szCs w:val="18"/>
              </w:rPr>
            </w:pPr>
          </w:p>
        </w:tc>
        <w:tc>
          <w:tcPr>
            <w:tcW w:w="3110" w:type="dxa"/>
            <w:shd w:val="clear" w:color="auto" w:fill="auto"/>
            <w:noWrap/>
            <w:vAlign w:val="center"/>
            <w:hideMark/>
          </w:tcPr>
          <w:p w14:paraId="377A574A" w14:textId="77777777" w:rsidR="00B3213D" w:rsidRPr="00701A21" w:rsidRDefault="00B3213D" w:rsidP="00E438E3">
            <w:pPr>
              <w:jc w:val="center"/>
              <w:rPr>
                <w:rFonts w:ascii="Arial" w:hAnsi="Arial" w:cs="Arial"/>
                <w:color w:val="000000"/>
                <w:sz w:val="18"/>
                <w:szCs w:val="18"/>
              </w:rPr>
            </w:pPr>
            <w:r w:rsidRPr="00701A21">
              <w:rPr>
                <w:rFonts w:ascii="Arial" w:hAnsi="Arial" w:cs="Arial"/>
                <w:color w:val="000000"/>
                <w:sz w:val="18"/>
                <w:szCs w:val="18"/>
              </w:rPr>
              <w:t>powyżej 100 000,00</w:t>
            </w:r>
          </w:p>
        </w:tc>
        <w:tc>
          <w:tcPr>
            <w:tcW w:w="3110" w:type="dxa"/>
          </w:tcPr>
          <w:p w14:paraId="4BCEA2E7" w14:textId="77777777" w:rsidR="00B3213D" w:rsidRPr="00701A21" w:rsidRDefault="00B3213D" w:rsidP="00E438E3">
            <w:pPr>
              <w:jc w:val="center"/>
              <w:rPr>
                <w:rFonts w:ascii="Arial" w:hAnsi="Arial" w:cs="Arial"/>
                <w:color w:val="000000"/>
                <w:sz w:val="18"/>
                <w:szCs w:val="18"/>
              </w:rPr>
            </w:pPr>
          </w:p>
        </w:tc>
      </w:tr>
      <w:tr w:rsidR="00B3213D" w:rsidRPr="00701A21" w14:paraId="3C9FB521" w14:textId="514C6743" w:rsidTr="00B3213D">
        <w:trPr>
          <w:trHeight w:val="409"/>
        </w:trPr>
        <w:tc>
          <w:tcPr>
            <w:tcW w:w="493" w:type="dxa"/>
            <w:vMerge w:val="restart"/>
            <w:shd w:val="clear" w:color="auto" w:fill="auto"/>
            <w:noWrap/>
            <w:vAlign w:val="center"/>
            <w:hideMark/>
          </w:tcPr>
          <w:p w14:paraId="47B62D0E" w14:textId="77777777" w:rsidR="00B3213D" w:rsidRPr="00701A21" w:rsidRDefault="00B3213D" w:rsidP="00E438E3">
            <w:pPr>
              <w:jc w:val="center"/>
              <w:rPr>
                <w:rFonts w:ascii="Arial" w:hAnsi="Arial" w:cs="Arial"/>
                <w:color w:val="000000"/>
                <w:sz w:val="18"/>
                <w:szCs w:val="18"/>
              </w:rPr>
            </w:pPr>
            <w:r w:rsidRPr="00701A21">
              <w:rPr>
                <w:rFonts w:ascii="Arial" w:hAnsi="Arial" w:cs="Arial"/>
                <w:color w:val="000000"/>
                <w:sz w:val="18"/>
                <w:szCs w:val="18"/>
              </w:rPr>
              <w:t>4</w:t>
            </w:r>
          </w:p>
        </w:tc>
        <w:tc>
          <w:tcPr>
            <w:tcW w:w="2621" w:type="dxa"/>
            <w:vMerge w:val="restart"/>
            <w:shd w:val="clear" w:color="auto" w:fill="auto"/>
            <w:vAlign w:val="center"/>
            <w:hideMark/>
          </w:tcPr>
          <w:p w14:paraId="32EB5405" w14:textId="77777777" w:rsidR="00B3213D" w:rsidRPr="00701A21" w:rsidRDefault="00B3213D" w:rsidP="00E438E3">
            <w:pPr>
              <w:jc w:val="center"/>
              <w:rPr>
                <w:rFonts w:ascii="Arial" w:hAnsi="Arial" w:cs="Arial"/>
                <w:color w:val="000000"/>
                <w:sz w:val="18"/>
                <w:szCs w:val="18"/>
              </w:rPr>
            </w:pPr>
            <w:r w:rsidRPr="00701A21">
              <w:rPr>
                <w:rFonts w:ascii="Arial" w:hAnsi="Arial" w:cs="Arial"/>
                <w:color w:val="000000"/>
                <w:sz w:val="18"/>
                <w:szCs w:val="18"/>
              </w:rPr>
              <w:t>Kompleksowa organizacja i obsługa spotkań dla Pracowników, np. wigilia firmowa</w:t>
            </w:r>
          </w:p>
        </w:tc>
        <w:tc>
          <w:tcPr>
            <w:tcW w:w="3110" w:type="dxa"/>
            <w:shd w:val="clear" w:color="auto" w:fill="auto"/>
            <w:noWrap/>
            <w:vAlign w:val="center"/>
            <w:hideMark/>
          </w:tcPr>
          <w:p w14:paraId="5428CF26" w14:textId="77777777" w:rsidR="00B3213D" w:rsidRPr="00701A21" w:rsidRDefault="00B3213D" w:rsidP="00E438E3">
            <w:pPr>
              <w:jc w:val="center"/>
              <w:rPr>
                <w:rFonts w:ascii="Arial" w:hAnsi="Arial" w:cs="Arial"/>
                <w:color w:val="000000"/>
                <w:sz w:val="18"/>
                <w:szCs w:val="18"/>
              </w:rPr>
            </w:pPr>
            <w:r w:rsidRPr="00701A21">
              <w:rPr>
                <w:rFonts w:ascii="Arial" w:hAnsi="Arial" w:cs="Arial"/>
                <w:color w:val="000000"/>
                <w:sz w:val="18"/>
                <w:szCs w:val="18"/>
              </w:rPr>
              <w:t>do 7 500,00</w:t>
            </w:r>
          </w:p>
        </w:tc>
        <w:tc>
          <w:tcPr>
            <w:tcW w:w="3110" w:type="dxa"/>
          </w:tcPr>
          <w:p w14:paraId="7B224C07" w14:textId="77777777" w:rsidR="00B3213D" w:rsidRPr="00701A21" w:rsidRDefault="00B3213D" w:rsidP="00E438E3">
            <w:pPr>
              <w:jc w:val="center"/>
              <w:rPr>
                <w:rFonts w:ascii="Arial" w:hAnsi="Arial" w:cs="Arial"/>
                <w:color w:val="000000"/>
                <w:sz w:val="18"/>
                <w:szCs w:val="18"/>
              </w:rPr>
            </w:pPr>
          </w:p>
        </w:tc>
      </w:tr>
      <w:tr w:rsidR="00B3213D" w:rsidRPr="00701A21" w14:paraId="5BAB6EA4" w14:textId="6DCBAED0" w:rsidTr="00B3213D">
        <w:trPr>
          <w:trHeight w:val="244"/>
        </w:trPr>
        <w:tc>
          <w:tcPr>
            <w:tcW w:w="493" w:type="dxa"/>
            <w:vMerge/>
            <w:vAlign w:val="center"/>
            <w:hideMark/>
          </w:tcPr>
          <w:p w14:paraId="55F48209" w14:textId="77777777" w:rsidR="00B3213D" w:rsidRPr="00701A21" w:rsidRDefault="00B3213D" w:rsidP="00E438E3">
            <w:pPr>
              <w:rPr>
                <w:rFonts w:ascii="Arial" w:hAnsi="Arial" w:cs="Arial"/>
                <w:color w:val="000000"/>
                <w:sz w:val="18"/>
                <w:szCs w:val="18"/>
              </w:rPr>
            </w:pPr>
          </w:p>
        </w:tc>
        <w:tc>
          <w:tcPr>
            <w:tcW w:w="2621" w:type="dxa"/>
            <w:vMerge/>
            <w:vAlign w:val="center"/>
            <w:hideMark/>
          </w:tcPr>
          <w:p w14:paraId="202D8550" w14:textId="77777777" w:rsidR="00B3213D" w:rsidRPr="00701A21" w:rsidRDefault="00B3213D" w:rsidP="00E438E3">
            <w:pPr>
              <w:rPr>
                <w:rFonts w:ascii="Arial" w:hAnsi="Arial" w:cs="Arial"/>
                <w:color w:val="000000"/>
                <w:sz w:val="18"/>
                <w:szCs w:val="18"/>
              </w:rPr>
            </w:pPr>
          </w:p>
        </w:tc>
        <w:tc>
          <w:tcPr>
            <w:tcW w:w="3110" w:type="dxa"/>
            <w:shd w:val="clear" w:color="auto" w:fill="auto"/>
            <w:noWrap/>
            <w:vAlign w:val="center"/>
            <w:hideMark/>
          </w:tcPr>
          <w:p w14:paraId="39C87E8B" w14:textId="77777777" w:rsidR="00B3213D" w:rsidRPr="00701A21" w:rsidRDefault="00B3213D" w:rsidP="00E438E3">
            <w:pPr>
              <w:jc w:val="center"/>
              <w:rPr>
                <w:rFonts w:ascii="Arial" w:hAnsi="Arial" w:cs="Arial"/>
                <w:color w:val="000000"/>
                <w:sz w:val="18"/>
                <w:szCs w:val="18"/>
              </w:rPr>
            </w:pPr>
            <w:r w:rsidRPr="00701A21">
              <w:rPr>
                <w:rFonts w:ascii="Arial" w:hAnsi="Arial" w:cs="Arial"/>
                <w:color w:val="000000"/>
                <w:sz w:val="18"/>
                <w:szCs w:val="18"/>
              </w:rPr>
              <w:t>7 501,00 - 10 000,00</w:t>
            </w:r>
          </w:p>
        </w:tc>
        <w:tc>
          <w:tcPr>
            <w:tcW w:w="3110" w:type="dxa"/>
          </w:tcPr>
          <w:p w14:paraId="39FE4E95" w14:textId="77777777" w:rsidR="00B3213D" w:rsidRPr="00701A21" w:rsidRDefault="00B3213D" w:rsidP="00E438E3">
            <w:pPr>
              <w:jc w:val="center"/>
              <w:rPr>
                <w:rFonts w:ascii="Arial" w:hAnsi="Arial" w:cs="Arial"/>
                <w:color w:val="000000"/>
                <w:sz w:val="18"/>
                <w:szCs w:val="18"/>
              </w:rPr>
            </w:pPr>
          </w:p>
        </w:tc>
      </w:tr>
      <w:tr w:rsidR="00B3213D" w:rsidRPr="00701A21" w14:paraId="0E9DF3BC" w14:textId="6C198F0E" w:rsidTr="00B3213D">
        <w:trPr>
          <w:trHeight w:val="80"/>
        </w:trPr>
        <w:tc>
          <w:tcPr>
            <w:tcW w:w="493" w:type="dxa"/>
            <w:vMerge/>
            <w:vAlign w:val="center"/>
            <w:hideMark/>
          </w:tcPr>
          <w:p w14:paraId="5AC062BE" w14:textId="77777777" w:rsidR="00B3213D" w:rsidRPr="00701A21" w:rsidRDefault="00B3213D" w:rsidP="00E438E3">
            <w:pPr>
              <w:rPr>
                <w:rFonts w:ascii="Arial" w:hAnsi="Arial" w:cs="Arial"/>
                <w:color w:val="000000"/>
                <w:sz w:val="18"/>
                <w:szCs w:val="18"/>
              </w:rPr>
            </w:pPr>
          </w:p>
        </w:tc>
        <w:tc>
          <w:tcPr>
            <w:tcW w:w="2621" w:type="dxa"/>
            <w:vMerge/>
            <w:vAlign w:val="center"/>
            <w:hideMark/>
          </w:tcPr>
          <w:p w14:paraId="2198F2B6" w14:textId="77777777" w:rsidR="00B3213D" w:rsidRPr="00701A21" w:rsidRDefault="00B3213D" w:rsidP="00E438E3">
            <w:pPr>
              <w:rPr>
                <w:rFonts w:ascii="Arial" w:hAnsi="Arial" w:cs="Arial"/>
                <w:color w:val="000000"/>
                <w:sz w:val="18"/>
                <w:szCs w:val="18"/>
              </w:rPr>
            </w:pPr>
          </w:p>
        </w:tc>
        <w:tc>
          <w:tcPr>
            <w:tcW w:w="3110" w:type="dxa"/>
            <w:shd w:val="clear" w:color="auto" w:fill="auto"/>
            <w:noWrap/>
            <w:vAlign w:val="center"/>
            <w:hideMark/>
          </w:tcPr>
          <w:p w14:paraId="411CF2DE" w14:textId="77777777" w:rsidR="00B3213D" w:rsidRPr="00701A21" w:rsidRDefault="00B3213D" w:rsidP="00E438E3">
            <w:pPr>
              <w:jc w:val="center"/>
              <w:rPr>
                <w:rFonts w:ascii="Arial" w:hAnsi="Arial" w:cs="Arial"/>
                <w:color w:val="000000"/>
                <w:sz w:val="18"/>
                <w:szCs w:val="18"/>
              </w:rPr>
            </w:pPr>
            <w:r w:rsidRPr="00701A21">
              <w:rPr>
                <w:rFonts w:ascii="Arial" w:hAnsi="Arial" w:cs="Arial"/>
                <w:color w:val="000000"/>
                <w:sz w:val="18"/>
                <w:szCs w:val="18"/>
              </w:rPr>
              <w:t xml:space="preserve">powyżej 10 000,00 </w:t>
            </w:r>
          </w:p>
        </w:tc>
        <w:tc>
          <w:tcPr>
            <w:tcW w:w="3110" w:type="dxa"/>
          </w:tcPr>
          <w:p w14:paraId="2B91FFA0" w14:textId="77777777" w:rsidR="00B3213D" w:rsidRPr="00701A21" w:rsidRDefault="00B3213D" w:rsidP="00E438E3">
            <w:pPr>
              <w:jc w:val="center"/>
              <w:rPr>
                <w:rFonts w:ascii="Arial" w:hAnsi="Arial" w:cs="Arial"/>
                <w:color w:val="000000"/>
                <w:sz w:val="18"/>
                <w:szCs w:val="18"/>
              </w:rPr>
            </w:pPr>
          </w:p>
        </w:tc>
      </w:tr>
      <w:tr w:rsidR="00B3213D" w:rsidRPr="00701A21" w14:paraId="1F381784" w14:textId="1B087A90" w:rsidTr="00B3213D">
        <w:trPr>
          <w:trHeight w:val="203"/>
        </w:trPr>
        <w:tc>
          <w:tcPr>
            <w:tcW w:w="493" w:type="dxa"/>
            <w:vMerge w:val="restart"/>
            <w:shd w:val="clear" w:color="auto" w:fill="auto"/>
            <w:noWrap/>
            <w:vAlign w:val="center"/>
            <w:hideMark/>
          </w:tcPr>
          <w:p w14:paraId="5C9C38E7" w14:textId="77777777" w:rsidR="00B3213D" w:rsidRPr="00701A21" w:rsidRDefault="00B3213D" w:rsidP="00E438E3">
            <w:pPr>
              <w:jc w:val="center"/>
              <w:rPr>
                <w:rFonts w:ascii="Arial" w:hAnsi="Arial" w:cs="Arial"/>
                <w:color w:val="000000"/>
                <w:sz w:val="18"/>
                <w:szCs w:val="18"/>
              </w:rPr>
            </w:pPr>
            <w:r w:rsidRPr="00701A21">
              <w:rPr>
                <w:rFonts w:ascii="Arial" w:hAnsi="Arial" w:cs="Arial"/>
                <w:color w:val="000000"/>
                <w:sz w:val="18"/>
                <w:szCs w:val="18"/>
              </w:rPr>
              <w:t>5</w:t>
            </w:r>
          </w:p>
        </w:tc>
        <w:tc>
          <w:tcPr>
            <w:tcW w:w="2621" w:type="dxa"/>
            <w:vMerge w:val="restart"/>
            <w:shd w:val="clear" w:color="auto" w:fill="auto"/>
            <w:vAlign w:val="center"/>
            <w:hideMark/>
          </w:tcPr>
          <w:p w14:paraId="703FEC4D" w14:textId="77777777" w:rsidR="00B3213D" w:rsidRPr="00701A21" w:rsidRDefault="00B3213D" w:rsidP="00E438E3">
            <w:pPr>
              <w:jc w:val="center"/>
              <w:rPr>
                <w:rFonts w:ascii="Arial" w:hAnsi="Arial" w:cs="Arial"/>
                <w:color w:val="000000"/>
                <w:sz w:val="18"/>
                <w:szCs w:val="18"/>
              </w:rPr>
            </w:pPr>
            <w:r w:rsidRPr="00701A21">
              <w:rPr>
                <w:rFonts w:ascii="Arial" w:hAnsi="Arial" w:cs="Arial"/>
                <w:color w:val="000000"/>
                <w:sz w:val="18"/>
                <w:szCs w:val="18"/>
              </w:rPr>
              <w:t>Kompleksowa organizacja i obsługa logistyczna szkoleń dla Pracowników</w:t>
            </w:r>
          </w:p>
        </w:tc>
        <w:tc>
          <w:tcPr>
            <w:tcW w:w="3110" w:type="dxa"/>
            <w:shd w:val="clear" w:color="auto" w:fill="auto"/>
            <w:noWrap/>
            <w:vAlign w:val="center"/>
            <w:hideMark/>
          </w:tcPr>
          <w:p w14:paraId="7EDA7E9C" w14:textId="77777777" w:rsidR="00B3213D" w:rsidRPr="00701A21" w:rsidRDefault="00B3213D" w:rsidP="00E438E3">
            <w:pPr>
              <w:jc w:val="center"/>
              <w:rPr>
                <w:rFonts w:ascii="Arial" w:hAnsi="Arial" w:cs="Arial"/>
                <w:color w:val="000000"/>
                <w:sz w:val="18"/>
                <w:szCs w:val="18"/>
              </w:rPr>
            </w:pPr>
            <w:r w:rsidRPr="00701A21">
              <w:rPr>
                <w:rFonts w:ascii="Arial" w:hAnsi="Arial" w:cs="Arial"/>
                <w:color w:val="000000"/>
                <w:sz w:val="18"/>
                <w:szCs w:val="18"/>
              </w:rPr>
              <w:t>do 20 000,00</w:t>
            </w:r>
          </w:p>
        </w:tc>
        <w:tc>
          <w:tcPr>
            <w:tcW w:w="3110" w:type="dxa"/>
          </w:tcPr>
          <w:p w14:paraId="2F52AD32" w14:textId="77777777" w:rsidR="00B3213D" w:rsidRPr="00701A21" w:rsidRDefault="00B3213D" w:rsidP="00E438E3">
            <w:pPr>
              <w:jc w:val="center"/>
              <w:rPr>
                <w:rFonts w:ascii="Arial" w:hAnsi="Arial" w:cs="Arial"/>
                <w:color w:val="000000"/>
                <w:sz w:val="18"/>
                <w:szCs w:val="18"/>
              </w:rPr>
            </w:pPr>
          </w:p>
        </w:tc>
      </w:tr>
      <w:tr w:rsidR="00B3213D" w:rsidRPr="00701A21" w14:paraId="60828D4C" w14:textId="11CB2A90" w:rsidTr="00B3213D">
        <w:trPr>
          <w:trHeight w:val="217"/>
        </w:trPr>
        <w:tc>
          <w:tcPr>
            <w:tcW w:w="493" w:type="dxa"/>
            <w:vMerge/>
            <w:vAlign w:val="center"/>
            <w:hideMark/>
          </w:tcPr>
          <w:p w14:paraId="45EAEBB5" w14:textId="77777777" w:rsidR="00B3213D" w:rsidRPr="00701A21" w:rsidRDefault="00B3213D" w:rsidP="00E438E3">
            <w:pPr>
              <w:rPr>
                <w:rFonts w:ascii="Arial" w:hAnsi="Arial" w:cs="Arial"/>
                <w:color w:val="000000"/>
                <w:sz w:val="18"/>
                <w:szCs w:val="18"/>
              </w:rPr>
            </w:pPr>
          </w:p>
        </w:tc>
        <w:tc>
          <w:tcPr>
            <w:tcW w:w="2621" w:type="dxa"/>
            <w:vMerge/>
            <w:vAlign w:val="center"/>
            <w:hideMark/>
          </w:tcPr>
          <w:p w14:paraId="606166E7" w14:textId="77777777" w:rsidR="00B3213D" w:rsidRPr="00701A21" w:rsidRDefault="00B3213D" w:rsidP="00E438E3">
            <w:pPr>
              <w:rPr>
                <w:rFonts w:ascii="Arial" w:hAnsi="Arial" w:cs="Arial"/>
                <w:color w:val="000000"/>
                <w:sz w:val="18"/>
                <w:szCs w:val="18"/>
              </w:rPr>
            </w:pPr>
          </w:p>
        </w:tc>
        <w:tc>
          <w:tcPr>
            <w:tcW w:w="3110" w:type="dxa"/>
            <w:shd w:val="clear" w:color="auto" w:fill="auto"/>
            <w:noWrap/>
            <w:vAlign w:val="center"/>
            <w:hideMark/>
          </w:tcPr>
          <w:p w14:paraId="389C5556" w14:textId="77777777" w:rsidR="00B3213D" w:rsidRPr="00701A21" w:rsidRDefault="00B3213D" w:rsidP="00E438E3">
            <w:pPr>
              <w:jc w:val="center"/>
              <w:rPr>
                <w:rFonts w:ascii="Arial" w:hAnsi="Arial" w:cs="Arial"/>
                <w:color w:val="000000"/>
                <w:sz w:val="18"/>
                <w:szCs w:val="18"/>
              </w:rPr>
            </w:pPr>
            <w:r w:rsidRPr="00701A21">
              <w:rPr>
                <w:rFonts w:ascii="Arial" w:hAnsi="Arial" w:cs="Arial"/>
                <w:color w:val="000000"/>
                <w:sz w:val="18"/>
                <w:szCs w:val="18"/>
              </w:rPr>
              <w:t>20 001,00 - 30 000,00</w:t>
            </w:r>
          </w:p>
        </w:tc>
        <w:tc>
          <w:tcPr>
            <w:tcW w:w="3110" w:type="dxa"/>
          </w:tcPr>
          <w:p w14:paraId="3A2C9028" w14:textId="77777777" w:rsidR="00B3213D" w:rsidRPr="00701A21" w:rsidRDefault="00B3213D" w:rsidP="00E438E3">
            <w:pPr>
              <w:jc w:val="center"/>
              <w:rPr>
                <w:rFonts w:ascii="Arial" w:hAnsi="Arial" w:cs="Arial"/>
                <w:color w:val="000000"/>
                <w:sz w:val="18"/>
                <w:szCs w:val="18"/>
              </w:rPr>
            </w:pPr>
          </w:p>
        </w:tc>
      </w:tr>
      <w:tr w:rsidR="00B3213D" w:rsidRPr="00701A21" w14:paraId="102B2F68" w14:textId="5AA33110" w:rsidTr="00B3213D">
        <w:trPr>
          <w:trHeight w:val="251"/>
        </w:trPr>
        <w:tc>
          <w:tcPr>
            <w:tcW w:w="493" w:type="dxa"/>
            <w:vMerge/>
            <w:vAlign w:val="center"/>
            <w:hideMark/>
          </w:tcPr>
          <w:p w14:paraId="0B737A46" w14:textId="77777777" w:rsidR="00B3213D" w:rsidRPr="00701A21" w:rsidRDefault="00B3213D" w:rsidP="00E438E3">
            <w:pPr>
              <w:rPr>
                <w:rFonts w:ascii="Arial" w:hAnsi="Arial" w:cs="Arial"/>
                <w:color w:val="000000"/>
                <w:sz w:val="18"/>
                <w:szCs w:val="18"/>
              </w:rPr>
            </w:pPr>
          </w:p>
        </w:tc>
        <w:tc>
          <w:tcPr>
            <w:tcW w:w="2621" w:type="dxa"/>
            <w:vMerge/>
            <w:vAlign w:val="center"/>
            <w:hideMark/>
          </w:tcPr>
          <w:p w14:paraId="682684DA" w14:textId="77777777" w:rsidR="00B3213D" w:rsidRPr="00701A21" w:rsidRDefault="00B3213D" w:rsidP="00E438E3">
            <w:pPr>
              <w:rPr>
                <w:rFonts w:ascii="Arial" w:hAnsi="Arial" w:cs="Arial"/>
                <w:color w:val="000000"/>
                <w:sz w:val="18"/>
                <w:szCs w:val="18"/>
              </w:rPr>
            </w:pPr>
          </w:p>
        </w:tc>
        <w:tc>
          <w:tcPr>
            <w:tcW w:w="3110" w:type="dxa"/>
            <w:shd w:val="clear" w:color="auto" w:fill="auto"/>
            <w:noWrap/>
            <w:vAlign w:val="center"/>
            <w:hideMark/>
          </w:tcPr>
          <w:p w14:paraId="70F55E2F" w14:textId="77777777" w:rsidR="00B3213D" w:rsidRPr="00701A21" w:rsidRDefault="00B3213D" w:rsidP="00E438E3">
            <w:pPr>
              <w:jc w:val="center"/>
              <w:rPr>
                <w:rFonts w:ascii="Arial" w:hAnsi="Arial" w:cs="Arial"/>
                <w:color w:val="000000"/>
                <w:sz w:val="18"/>
                <w:szCs w:val="18"/>
              </w:rPr>
            </w:pPr>
            <w:r w:rsidRPr="00701A21">
              <w:rPr>
                <w:rFonts w:ascii="Arial" w:hAnsi="Arial" w:cs="Arial"/>
                <w:color w:val="000000"/>
                <w:sz w:val="18"/>
                <w:szCs w:val="18"/>
              </w:rPr>
              <w:t>powyżej 30 000,00</w:t>
            </w:r>
          </w:p>
        </w:tc>
        <w:tc>
          <w:tcPr>
            <w:tcW w:w="3110" w:type="dxa"/>
          </w:tcPr>
          <w:p w14:paraId="419E072F" w14:textId="77777777" w:rsidR="00B3213D" w:rsidRPr="00701A21" w:rsidRDefault="00B3213D" w:rsidP="00E438E3">
            <w:pPr>
              <w:jc w:val="center"/>
              <w:rPr>
                <w:rFonts w:ascii="Arial" w:hAnsi="Arial" w:cs="Arial"/>
                <w:color w:val="000000"/>
                <w:sz w:val="18"/>
                <w:szCs w:val="18"/>
              </w:rPr>
            </w:pPr>
          </w:p>
        </w:tc>
      </w:tr>
    </w:tbl>
    <w:p w14:paraId="4006AE9C" w14:textId="722A6A3F" w:rsidR="00E71FDA" w:rsidRDefault="00E71FDA" w:rsidP="00C677C2">
      <w:pPr>
        <w:numPr>
          <w:ilvl w:val="0"/>
          <w:numId w:val="4"/>
        </w:numPr>
        <w:tabs>
          <w:tab w:val="clear" w:pos="502"/>
        </w:tabs>
        <w:spacing w:before="0"/>
        <w:ind w:left="426" w:right="-34" w:hanging="426"/>
        <w:rPr>
          <w:rFonts w:ascii="Calibri" w:hAnsi="Calibri" w:cs="Calibri"/>
          <w:sz w:val="20"/>
          <w:szCs w:val="20"/>
        </w:rPr>
      </w:pPr>
      <w:r w:rsidRPr="00C20338">
        <w:rPr>
          <w:rFonts w:ascii="Calibri" w:hAnsi="Calibri" w:cs="Calibri"/>
          <w:sz w:val="20"/>
          <w:szCs w:val="20"/>
        </w:rPr>
        <w:lastRenderedPageBreak/>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541EC4">
        <w:rPr>
          <w:rFonts w:ascii="Calibri" w:hAnsi="Calibri" w:cs="Calibri"/>
          <w:sz w:val="20"/>
          <w:szCs w:val="20"/>
        </w:rPr>
        <w:t>3</w:t>
      </w:r>
      <w:r w:rsidRPr="00C20338">
        <w:rPr>
          <w:rFonts w:ascii="Calibri" w:hAnsi="Calibri" w:cs="Calibri"/>
          <w:sz w:val="20"/>
          <w:szCs w:val="20"/>
        </w:rPr>
        <w:t xml:space="preserve"> WZ.</w:t>
      </w:r>
    </w:p>
    <w:p w14:paraId="28F6B91D" w14:textId="77777777" w:rsidR="00D6213B" w:rsidRPr="00C20338" w:rsidRDefault="00D6213B" w:rsidP="00C677C2">
      <w:pPr>
        <w:numPr>
          <w:ilvl w:val="0"/>
          <w:numId w:val="4"/>
        </w:numPr>
        <w:tabs>
          <w:tab w:val="clear" w:pos="502"/>
          <w:tab w:val="num" w:pos="360"/>
          <w:tab w:val="num" w:pos="426"/>
        </w:tabs>
        <w:spacing w:before="0"/>
        <w:ind w:left="426" w:right="-34" w:hanging="426"/>
        <w:rPr>
          <w:rFonts w:ascii="Calibri" w:hAnsi="Calibri" w:cs="Calibri"/>
          <w:i/>
          <w:iCs/>
          <w:sz w:val="20"/>
          <w:szCs w:val="20"/>
        </w:rPr>
      </w:pPr>
      <w:r w:rsidRPr="00C20338">
        <w:rPr>
          <w:rFonts w:ascii="Calibri" w:hAnsi="Calibri" w:cs="Calibri"/>
          <w:iCs/>
          <w:sz w:val="20"/>
          <w:szCs w:val="20"/>
        </w:rPr>
        <w:t>Oświadczam(y), że:</w:t>
      </w:r>
    </w:p>
    <w:p w14:paraId="3F7949A6" w14:textId="7F3FF212" w:rsidR="006A6BF6" w:rsidRPr="00C20338" w:rsidRDefault="00AE00EF" w:rsidP="00C677C2">
      <w:pPr>
        <w:pStyle w:val="Akapitzlist"/>
        <w:numPr>
          <w:ilvl w:val="0"/>
          <w:numId w:val="20"/>
        </w:numPr>
        <w:spacing w:after="0" w:line="240" w:lineRule="auto"/>
        <w:jc w:val="both"/>
        <w:rPr>
          <w:rFonts w:cs="Calibri"/>
          <w:sz w:val="20"/>
          <w:szCs w:val="20"/>
        </w:rPr>
      </w:pPr>
      <w:r w:rsidRPr="00C20338">
        <w:rPr>
          <w:rFonts w:cs="Calibri"/>
          <w:sz w:val="20"/>
          <w:szCs w:val="20"/>
        </w:rPr>
        <w:t xml:space="preserve">jestem(śmy) związany(i) niniejszą </w:t>
      </w:r>
      <w:r w:rsidR="00220350" w:rsidRPr="00C20338">
        <w:rPr>
          <w:rFonts w:cs="Calibri"/>
          <w:sz w:val="20"/>
          <w:szCs w:val="20"/>
        </w:rPr>
        <w:t>o</w:t>
      </w:r>
      <w:r w:rsidRPr="00C20338">
        <w:rPr>
          <w:rFonts w:cs="Calibri"/>
          <w:sz w:val="20"/>
          <w:szCs w:val="20"/>
        </w:rPr>
        <w:t xml:space="preserve">fertą przez okres </w:t>
      </w:r>
      <w:r w:rsidR="001F4C22">
        <w:rPr>
          <w:rFonts w:cs="Calibri"/>
          <w:b/>
          <w:sz w:val="20"/>
          <w:szCs w:val="20"/>
        </w:rPr>
        <w:t>9</w:t>
      </w:r>
      <w:r w:rsidR="00D8676E" w:rsidRPr="00C20338">
        <w:rPr>
          <w:rFonts w:cs="Calibri"/>
          <w:b/>
          <w:sz w:val="20"/>
          <w:szCs w:val="20"/>
        </w:rPr>
        <w:t>0</w:t>
      </w:r>
      <w:r w:rsidR="00D8676E"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21788677" w14:textId="77777777" w:rsidR="00D22711" w:rsidRPr="006A6BF6" w:rsidRDefault="00D22711" w:rsidP="006A6BF6">
      <w:pPr>
        <w:pStyle w:val="Akapitzlist"/>
        <w:numPr>
          <w:ilvl w:val="0"/>
          <w:numId w:val="20"/>
        </w:numPr>
        <w:spacing w:after="0" w:line="240" w:lineRule="auto"/>
        <w:jc w:val="both"/>
        <w:rPr>
          <w:rFonts w:cs="Calibri"/>
          <w:sz w:val="20"/>
          <w:szCs w:val="20"/>
        </w:rPr>
      </w:pPr>
      <w:r w:rsidRPr="006A6BF6">
        <w:rPr>
          <w:rFonts w:cs="Calibri"/>
          <w:sz w:val="20"/>
          <w:szCs w:val="20"/>
        </w:rPr>
        <w:t>zamówienie wykonam(y):</w:t>
      </w:r>
    </w:p>
    <w:tbl>
      <w:tblPr>
        <w:tblW w:w="9639" w:type="dxa"/>
        <w:tblLayout w:type="fixed"/>
        <w:tblCellMar>
          <w:left w:w="70" w:type="dxa"/>
          <w:right w:w="70" w:type="dxa"/>
        </w:tblCellMar>
        <w:tblLook w:val="0000" w:firstRow="0" w:lastRow="0" w:firstColumn="0" w:lastColumn="0" w:noHBand="0" w:noVBand="0"/>
      </w:tblPr>
      <w:tblGrid>
        <w:gridCol w:w="9639"/>
      </w:tblGrid>
      <w:tr w:rsidR="00756F94" w:rsidRPr="00756F94" w14:paraId="53D4FFB1" w14:textId="77777777" w:rsidTr="004F5223">
        <w:trPr>
          <w:trHeight w:val="1416"/>
        </w:trPr>
        <w:tc>
          <w:tcPr>
            <w:tcW w:w="9639" w:type="dxa"/>
            <w:vAlign w:val="bottom"/>
          </w:tcPr>
          <w:p w14:paraId="5AB0A74E" w14:textId="77777777" w:rsidR="006A6BF6" w:rsidRDefault="00756F94" w:rsidP="00756F94">
            <w:pPr>
              <w:widowControl w:val="0"/>
              <w:tabs>
                <w:tab w:val="left" w:pos="709"/>
              </w:tabs>
              <w:spacing w:before="0" w:after="120"/>
              <w:ind w:left="639"/>
              <w:contextualSpacing/>
              <w:rPr>
                <w:rFonts w:ascii="Calibri" w:hAnsi="Calibri" w:cs="Calibri"/>
                <w:b/>
                <w:bCs/>
                <w:sz w:val="20"/>
                <w:szCs w:val="20"/>
              </w:rPr>
            </w:pPr>
            <w:r>
              <w:rPr>
                <w:rFonts w:ascii="Calibri" w:hAnsi="Calibri" w:cs="Calibri"/>
                <w:sz w:val="20"/>
                <w:szCs w:val="20"/>
              </w:rPr>
              <w:fldChar w:fldCharType="begin">
                <w:ffData>
                  <w:name w:val="Wybór1"/>
                  <w:enabled/>
                  <w:calcOnExit w:val="0"/>
                  <w:checkBox>
                    <w:sizeAuto/>
                    <w:default w:val="0"/>
                  </w:checkBox>
                </w:ffData>
              </w:fldChar>
            </w:r>
            <w:bookmarkStart w:id="0" w:name="Wybór1"/>
            <w:r>
              <w:rPr>
                <w:rFonts w:ascii="Calibri" w:hAnsi="Calibri" w:cs="Calibri"/>
                <w:sz w:val="20"/>
                <w:szCs w:val="20"/>
              </w:rPr>
              <w:instrText xml:space="preserve"> FORMCHECKBOX </w:instrText>
            </w:r>
            <w:r w:rsidR="00A81DE5">
              <w:rPr>
                <w:rFonts w:ascii="Calibri" w:hAnsi="Calibri" w:cs="Calibri"/>
                <w:sz w:val="20"/>
                <w:szCs w:val="20"/>
              </w:rPr>
            </w:r>
            <w:r w:rsidR="00A81DE5">
              <w:rPr>
                <w:rFonts w:ascii="Calibri" w:hAnsi="Calibri" w:cs="Calibri"/>
                <w:sz w:val="20"/>
                <w:szCs w:val="20"/>
              </w:rPr>
              <w:fldChar w:fldCharType="separate"/>
            </w:r>
            <w:r>
              <w:rPr>
                <w:rFonts w:ascii="Calibri" w:hAnsi="Calibri" w:cs="Calibri"/>
                <w:sz w:val="20"/>
                <w:szCs w:val="20"/>
              </w:rPr>
              <w:fldChar w:fldCharType="end"/>
            </w:r>
            <w:bookmarkEnd w:id="0"/>
            <w:r w:rsidR="00D22711" w:rsidRPr="00C20338">
              <w:rPr>
                <w:rFonts w:ascii="Calibri" w:hAnsi="Calibri" w:cs="Calibri"/>
                <w:sz w:val="20"/>
                <w:szCs w:val="20"/>
              </w:rPr>
              <w:t xml:space="preserve"> </w:t>
            </w:r>
            <w:r w:rsidR="00D22711" w:rsidRPr="00C20338">
              <w:rPr>
                <w:rFonts w:ascii="Calibri" w:hAnsi="Calibri" w:cs="Calibri"/>
                <w:b/>
                <w:bCs/>
                <w:sz w:val="20"/>
                <w:szCs w:val="20"/>
              </w:rPr>
              <w:t xml:space="preserve">samodzielnie </w:t>
            </w:r>
            <w:r>
              <w:rPr>
                <w:rFonts w:ascii="Calibri" w:hAnsi="Calibri" w:cs="Calibri"/>
                <w:b/>
                <w:bCs/>
                <w:sz w:val="20"/>
                <w:szCs w:val="20"/>
              </w:rPr>
              <w:t xml:space="preserve"> </w:t>
            </w:r>
            <w:r>
              <w:rPr>
                <w:rFonts w:ascii="Calibri" w:hAnsi="Calibri" w:cs="Calibri"/>
                <w:sz w:val="20"/>
                <w:szCs w:val="20"/>
              </w:rPr>
              <w:fldChar w:fldCharType="begin">
                <w:ffData>
                  <w:name w:val="Wybór1"/>
                  <w:enabled/>
                  <w:calcOnExit w:val="0"/>
                  <w:checkBox>
                    <w:sizeAuto/>
                    <w:default w:val="0"/>
                  </w:checkBox>
                </w:ffData>
              </w:fldChar>
            </w:r>
            <w:r>
              <w:rPr>
                <w:rFonts w:ascii="Calibri" w:hAnsi="Calibri" w:cs="Calibri"/>
                <w:sz w:val="20"/>
                <w:szCs w:val="20"/>
              </w:rPr>
              <w:instrText xml:space="preserve"> FORMCHECKBOX </w:instrText>
            </w:r>
            <w:r w:rsidR="00A81DE5">
              <w:rPr>
                <w:rFonts w:ascii="Calibri" w:hAnsi="Calibri" w:cs="Calibri"/>
                <w:sz w:val="20"/>
                <w:szCs w:val="20"/>
              </w:rPr>
            </w:r>
            <w:r w:rsidR="00A81DE5">
              <w:rPr>
                <w:rFonts w:ascii="Calibri" w:hAnsi="Calibri" w:cs="Calibri"/>
                <w:sz w:val="20"/>
                <w:szCs w:val="20"/>
              </w:rPr>
              <w:fldChar w:fldCharType="separate"/>
            </w:r>
            <w:r>
              <w:rPr>
                <w:rFonts w:ascii="Calibri" w:hAnsi="Calibri" w:cs="Calibri"/>
                <w:sz w:val="20"/>
                <w:szCs w:val="20"/>
              </w:rPr>
              <w:fldChar w:fldCharType="end"/>
            </w:r>
            <w:r w:rsidRPr="00C20338">
              <w:rPr>
                <w:rFonts w:ascii="Calibri" w:hAnsi="Calibri" w:cs="Calibri"/>
                <w:sz w:val="20"/>
                <w:szCs w:val="20"/>
              </w:rPr>
              <w:t xml:space="preserve"> </w:t>
            </w:r>
            <w:r>
              <w:rPr>
                <w:rFonts w:ascii="Calibri" w:hAnsi="Calibri" w:cs="Calibri"/>
                <w:b/>
                <w:bCs/>
                <w:sz w:val="20"/>
                <w:szCs w:val="20"/>
              </w:rPr>
              <w:t>z udziałem podwykonawców</w:t>
            </w:r>
          </w:p>
          <w:p w14:paraId="14B77823" w14:textId="77777777" w:rsidR="006A6BF6" w:rsidRDefault="006A6BF6" w:rsidP="00756F94">
            <w:pPr>
              <w:widowControl w:val="0"/>
              <w:tabs>
                <w:tab w:val="left" w:pos="709"/>
              </w:tabs>
              <w:spacing w:before="0" w:after="120"/>
              <w:ind w:left="639"/>
              <w:contextualSpacing/>
              <w:rPr>
                <w:rFonts w:ascii="Calibri" w:hAnsi="Calibri" w:cs="Calibri"/>
                <w:b/>
                <w:bCs/>
                <w:sz w:val="20"/>
                <w:szCs w:val="20"/>
              </w:rPr>
            </w:pPr>
          </w:p>
          <w:p w14:paraId="7D9238CB" w14:textId="4A7F67A1" w:rsidR="00756F94" w:rsidRPr="00756F94" w:rsidRDefault="00756F94" w:rsidP="00756F94">
            <w:pPr>
              <w:widowControl w:val="0"/>
              <w:tabs>
                <w:tab w:val="left" w:pos="709"/>
              </w:tabs>
              <w:spacing w:before="0" w:after="120"/>
              <w:ind w:left="639"/>
              <w:contextualSpacing/>
              <w:rPr>
                <w:rFonts w:asciiTheme="minorHAnsi" w:hAnsiTheme="minorHAnsi" w:cstheme="minorHAnsi"/>
                <w:sz w:val="20"/>
                <w:szCs w:val="20"/>
              </w:rPr>
            </w:pPr>
            <w:r w:rsidRPr="00756F94">
              <w:rPr>
                <w:rFonts w:asciiTheme="minorHAnsi" w:hAnsiTheme="minorHAnsi" w:cstheme="minorHAnsi"/>
                <w:sz w:val="20"/>
                <w:szCs w:val="20"/>
              </w:rPr>
              <w:t xml:space="preserve">Części </w:t>
            </w:r>
            <w:r w:rsidRPr="00756F94">
              <w:rPr>
                <w:rFonts w:asciiTheme="minorHAnsi" w:hAnsiTheme="minorHAnsi" w:cstheme="minorHAnsi"/>
                <w:color w:val="000000"/>
                <w:sz w:val="20"/>
                <w:szCs w:val="20"/>
              </w:rPr>
              <w:t>zamówienia</w:t>
            </w:r>
            <w:r w:rsidRPr="00756F94">
              <w:rPr>
                <w:rFonts w:asciiTheme="minorHAnsi" w:hAnsiTheme="minorHAnsi" w:cstheme="minorHAnsi"/>
                <w:sz w:val="20"/>
                <w:szCs w:val="20"/>
              </w:rPr>
              <w:t>, które zostaną zrealizowane przy udziale podwykonawców:</w:t>
            </w:r>
          </w:p>
          <w:tbl>
            <w:tblPr>
              <w:tblStyle w:val="Tabela-Siatka7"/>
              <w:tblW w:w="8359" w:type="dxa"/>
              <w:tblInd w:w="708" w:type="dxa"/>
              <w:tblLayout w:type="fixed"/>
              <w:tblLook w:val="04A0" w:firstRow="1" w:lastRow="0" w:firstColumn="1" w:lastColumn="0" w:noHBand="0" w:noVBand="1"/>
            </w:tblPr>
            <w:tblGrid>
              <w:gridCol w:w="563"/>
              <w:gridCol w:w="3686"/>
              <w:gridCol w:w="4110"/>
            </w:tblGrid>
            <w:tr w:rsidR="00756F94" w:rsidRPr="00756F94" w14:paraId="58603798" w14:textId="77777777" w:rsidTr="004F5223">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6D99C658"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3F5B0EE3"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2356EA1E"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Części zamówienia</w:t>
                  </w:r>
                </w:p>
              </w:tc>
            </w:tr>
            <w:tr w:rsidR="00756F94" w:rsidRPr="00756F94" w14:paraId="54F5DDF0" w14:textId="77777777" w:rsidTr="004F5223">
              <w:tc>
                <w:tcPr>
                  <w:tcW w:w="563" w:type="dxa"/>
                  <w:tcBorders>
                    <w:top w:val="single" w:sz="4" w:space="0" w:color="auto"/>
                    <w:left w:val="single" w:sz="4" w:space="0" w:color="auto"/>
                    <w:bottom w:val="single" w:sz="4" w:space="0" w:color="auto"/>
                    <w:right w:val="single" w:sz="4" w:space="0" w:color="auto"/>
                  </w:tcBorders>
                </w:tcPr>
                <w:p w14:paraId="7E41B2FB"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397C558C"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1EABA31"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r>
            <w:tr w:rsidR="00756F94" w:rsidRPr="00756F94" w14:paraId="2255AE41" w14:textId="77777777" w:rsidTr="004F5223">
              <w:tc>
                <w:tcPr>
                  <w:tcW w:w="563" w:type="dxa"/>
                  <w:tcBorders>
                    <w:top w:val="single" w:sz="4" w:space="0" w:color="auto"/>
                    <w:left w:val="single" w:sz="4" w:space="0" w:color="auto"/>
                    <w:bottom w:val="single" w:sz="4" w:space="0" w:color="auto"/>
                    <w:right w:val="single" w:sz="4" w:space="0" w:color="auto"/>
                  </w:tcBorders>
                </w:tcPr>
                <w:p w14:paraId="77502F01"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5A282C01"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22CF8E8"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r>
          </w:tbl>
          <w:p w14:paraId="4C0AC283" w14:textId="77777777" w:rsidR="00756F94" w:rsidRPr="00756F94" w:rsidRDefault="00756F94" w:rsidP="00756F94">
            <w:pPr>
              <w:widowControl w:val="0"/>
              <w:tabs>
                <w:tab w:val="left" w:pos="709"/>
              </w:tabs>
              <w:spacing w:before="0" w:after="120"/>
              <w:ind w:left="708"/>
              <w:contextualSpacing/>
              <w:rPr>
                <w:rFonts w:asciiTheme="minorHAnsi" w:hAnsiTheme="minorHAnsi" w:cstheme="minorHAnsi"/>
                <w:sz w:val="20"/>
                <w:szCs w:val="20"/>
              </w:rPr>
            </w:pPr>
          </w:p>
        </w:tc>
      </w:tr>
      <w:tr w:rsidR="00756F94" w:rsidRPr="00756F94" w14:paraId="27FC2143" w14:textId="77777777" w:rsidTr="004F5223">
        <w:tc>
          <w:tcPr>
            <w:tcW w:w="9639" w:type="dxa"/>
            <w:vAlign w:val="bottom"/>
          </w:tcPr>
          <w:p w14:paraId="2D621CEB" w14:textId="77777777" w:rsidR="00756F94" w:rsidRPr="00756F94" w:rsidRDefault="00756F94" w:rsidP="00756F94">
            <w:pPr>
              <w:widowControl w:val="0"/>
              <w:tabs>
                <w:tab w:val="left" w:pos="709"/>
              </w:tabs>
              <w:spacing w:before="0" w:after="120"/>
              <w:contextualSpacing/>
              <w:rPr>
                <w:rFonts w:asciiTheme="minorHAnsi" w:hAnsiTheme="minorHAnsi" w:cstheme="minorHAnsi"/>
                <w:sz w:val="20"/>
                <w:szCs w:val="20"/>
              </w:rPr>
            </w:pPr>
          </w:p>
        </w:tc>
      </w:tr>
      <w:tr w:rsidR="00756F94" w:rsidRPr="00756F94" w14:paraId="00C3310F" w14:textId="77777777" w:rsidTr="004F5223">
        <w:trPr>
          <w:trHeight w:val="281"/>
        </w:trPr>
        <w:tc>
          <w:tcPr>
            <w:tcW w:w="9639" w:type="dxa"/>
            <w:vAlign w:val="bottom"/>
          </w:tcPr>
          <w:p w14:paraId="0E94E288" w14:textId="77777777" w:rsidR="00756F94" w:rsidRPr="00756F94" w:rsidRDefault="00756F94" w:rsidP="00756F94">
            <w:pPr>
              <w:widowControl w:val="0"/>
              <w:tabs>
                <w:tab w:val="left" w:pos="709"/>
              </w:tabs>
              <w:spacing w:before="0" w:after="120"/>
              <w:ind w:left="639"/>
              <w:contextualSpacing/>
              <w:rPr>
                <w:rFonts w:asciiTheme="minorHAnsi" w:hAnsiTheme="minorHAnsi" w:cstheme="minorHAnsi"/>
                <w:color w:val="000000"/>
                <w:sz w:val="20"/>
                <w:szCs w:val="20"/>
              </w:rPr>
            </w:pPr>
            <w:r w:rsidRPr="00756F94">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779BA6FB" w14:textId="77777777" w:rsidR="00756F94" w:rsidRDefault="00756F94" w:rsidP="00C26715">
      <w:pPr>
        <w:spacing w:before="0"/>
        <w:ind w:left="70" w:firstLine="639"/>
        <w:jc w:val="left"/>
        <w:rPr>
          <w:rFonts w:ascii="Calibri" w:hAnsi="Calibri" w:cs="Calibri"/>
          <w:b/>
          <w:bCs/>
          <w:sz w:val="20"/>
          <w:szCs w:val="20"/>
        </w:rPr>
      </w:pPr>
    </w:p>
    <w:p w14:paraId="0EBE09F4" w14:textId="77777777" w:rsidR="00C26715" w:rsidRDefault="007D3A1F" w:rsidP="00A46244">
      <w:pPr>
        <w:pStyle w:val="Akapitzlist"/>
        <w:widowControl w:val="0"/>
        <w:numPr>
          <w:ilvl w:val="0"/>
          <w:numId w:val="27"/>
        </w:numPr>
        <w:rPr>
          <w:rFonts w:cs="Calibri"/>
          <w:sz w:val="20"/>
          <w:szCs w:val="20"/>
        </w:rPr>
      </w:pPr>
      <w:r w:rsidRPr="00C26715">
        <w:rPr>
          <w:rFonts w:cs="Calibri"/>
          <w:sz w:val="20"/>
          <w:szCs w:val="20"/>
        </w:rPr>
        <w:t>otrzymałem(liśmy) wszelkie informacje konieczne do przygotowania oferty,</w:t>
      </w:r>
    </w:p>
    <w:p w14:paraId="7392B118" w14:textId="77777777" w:rsidR="00C26715" w:rsidRDefault="007D3A1F" w:rsidP="00A46244">
      <w:pPr>
        <w:pStyle w:val="Akapitzlist"/>
        <w:widowControl w:val="0"/>
        <w:numPr>
          <w:ilvl w:val="0"/>
          <w:numId w:val="27"/>
        </w:numPr>
        <w:rPr>
          <w:rFonts w:cs="Calibri"/>
          <w:sz w:val="20"/>
          <w:szCs w:val="20"/>
        </w:rPr>
      </w:pPr>
      <w:r w:rsidRPr="00C26715">
        <w:rPr>
          <w:rFonts w:cs="Calibri"/>
          <w:sz w:val="20"/>
          <w:szCs w:val="20"/>
        </w:rPr>
        <w:t>wyrażamy zgodę na wprowadzenie skanu naszej oferty do Platformy Zakupowej Zamawiającego,</w:t>
      </w:r>
    </w:p>
    <w:p w14:paraId="3B3672BE" w14:textId="0214E6B8"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akceptuję(emy) treść Warunków Zamówienia i w razie wybrania mojej (naszej) oferty zobowiązuję(emy) się do podpisania Umowy</w:t>
      </w:r>
      <w:r w:rsidR="00FC2F81">
        <w:rPr>
          <w:rFonts w:cs="Calibri"/>
          <w:sz w:val="20"/>
          <w:szCs w:val="20"/>
        </w:rPr>
        <w:t xml:space="preserve"> Ramowej</w:t>
      </w:r>
      <w:r w:rsidRPr="00C26715">
        <w:rPr>
          <w:rFonts w:cs="Calibri"/>
          <w:sz w:val="20"/>
          <w:szCs w:val="20"/>
        </w:rPr>
        <w:t xml:space="preserve">, zgodnej z projektem stanowiącym </w:t>
      </w:r>
      <w:r w:rsidRPr="00C26715">
        <w:rPr>
          <w:rFonts w:cs="Calibri"/>
          <w:b/>
          <w:sz w:val="20"/>
          <w:szCs w:val="20"/>
        </w:rPr>
        <w:t xml:space="preserve">Załącznik nr </w:t>
      </w:r>
      <w:r w:rsidR="00BC541E">
        <w:rPr>
          <w:rFonts w:cs="Calibri"/>
          <w:b/>
          <w:sz w:val="20"/>
          <w:szCs w:val="20"/>
        </w:rPr>
        <w:t xml:space="preserve">9 </w:t>
      </w:r>
      <w:r w:rsidRPr="00C26715">
        <w:rPr>
          <w:rFonts w:cs="Calibri"/>
          <w:b/>
          <w:sz w:val="20"/>
          <w:szCs w:val="20"/>
        </w:rPr>
        <w:t>do Warunków Zamówienia</w:t>
      </w:r>
      <w:r w:rsidRPr="00C26715">
        <w:rPr>
          <w:rFonts w:cs="Calibri"/>
          <w:sz w:val="20"/>
          <w:szCs w:val="20"/>
        </w:rPr>
        <w:t>,</w:t>
      </w:r>
    </w:p>
    <w:p w14:paraId="728A4782" w14:textId="77777777"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 xml:space="preserve">oraz zobowiązuję(emy) się do ich przestrzegania, </w:t>
      </w:r>
    </w:p>
    <w:p w14:paraId="346007E6" w14:textId="0A488AB7" w:rsidR="007D3A1F" w:rsidRPr="00C20338" w:rsidRDefault="007D3A1F" w:rsidP="00FC2F81">
      <w:pPr>
        <w:pStyle w:val="Akapitzlist"/>
        <w:numPr>
          <w:ilvl w:val="0"/>
          <w:numId w:val="27"/>
        </w:numPr>
        <w:spacing w:after="0" w:line="240" w:lineRule="auto"/>
        <w:jc w:val="both"/>
        <w:rPr>
          <w:rFonts w:cs="Calibri"/>
          <w:sz w:val="20"/>
          <w:szCs w:val="20"/>
        </w:rPr>
      </w:pPr>
      <w:r w:rsidRPr="00C20338">
        <w:rPr>
          <w:rFonts w:cs="Calibri"/>
          <w:sz w:val="20"/>
          <w:szCs w:val="20"/>
        </w:rPr>
        <w:t>w terminie 3 dni od zawarcia umowy, przekażemy Koordynatorowi umowy kod(y) PKWiU, który(e) dotyczą przedmiotu umowy i będą następnie wskazywane na wystawionej przez nas fakturze VAT,</w:t>
      </w:r>
    </w:p>
    <w:p w14:paraId="73731953" w14:textId="77777777" w:rsidR="007D3A1F" w:rsidRPr="00C20338" w:rsidRDefault="007D3A1F" w:rsidP="00FC2F81">
      <w:pPr>
        <w:numPr>
          <w:ilvl w:val="0"/>
          <w:numId w:val="27"/>
        </w:numPr>
        <w:spacing w:before="0"/>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C677C2">
      <w:pPr>
        <w:spacing w:before="0"/>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A81DE5">
        <w:rPr>
          <w:rFonts w:ascii="Calibri" w:hAnsi="Calibri" w:cs="Calibri"/>
          <w:sz w:val="20"/>
          <w:szCs w:val="20"/>
        </w:rPr>
      </w:r>
      <w:r w:rsidR="00A81DE5">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A81DE5">
        <w:rPr>
          <w:rFonts w:ascii="Calibri" w:hAnsi="Calibri" w:cs="Calibri"/>
          <w:sz w:val="20"/>
          <w:szCs w:val="20"/>
        </w:rPr>
      </w:r>
      <w:r w:rsidR="00A81DE5">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A46244">
      <w:pPr>
        <w:pStyle w:val="Akapitzlist"/>
        <w:numPr>
          <w:ilvl w:val="0"/>
          <w:numId w:val="27"/>
        </w:numPr>
        <w:spacing w:after="0" w:line="240" w:lineRule="auto"/>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A46244">
      <w:pPr>
        <w:pStyle w:val="Akapitzlist"/>
        <w:spacing w:after="0" w:line="240" w:lineRule="auto"/>
        <w:ind w:left="714"/>
        <w:jc w:val="both"/>
        <w:rPr>
          <w:rFonts w:cs="Calibri"/>
          <w:iCs/>
          <w:sz w:val="20"/>
          <w:szCs w:val="20"/>
        </w:rPr>
      </w:pPr>
      <w:r w:rsidRPr="00C20338">
        <w:rPr>
          <w:rFonts w:cs="Calibri"/>
          <w:iCs/>
          <w:sz w:val="20"/>
          <w:szCs w:val="20"/>
        </w:rPr>
        <w:t>Pan(i) …………………………………………..………. , tel.: …………………………………………….. e-mail: …………………………....</w:t>
      </w:r>
    </w:p>
    <w:p w14:paraId="5400DB0E" w14:textId="41018474" w:rsidR="002E7DB3" w:rsidRPr="00FC2F81" w:rsidRDefault="003B17F3" w:rsidP="00FC2F81">
      <w:pPr>
        <w:pStyle w:val="Akapitzlist"/>
        <w:numPr>
          <w:ilvl w:val="1"/>
          <w:numId w:val="17"/>
        </w:numPr>
        <w:spacing w:after="0" w:line="240" w:lineRule="auto"/>
        <w:jc w:val="both"/>
        <w:rPr>
          <w:rFonts w:cs="Calibri"/>
          <w:iCs/>
          <w:sz w:val="20"/>
          <w:szCs w:val="20"/>
        </w:rPr>
      </w:pPr>
      <w:r w:rsidRPr="00C20338">
        <w:rPr>
          <w:rFonts w:cs="Calibri"/>
          <w:sz w:val="19"/>
          <w:szCs w:val="19"/>
          <w:lang w:eastAsia="pl-PL"/>
        </w:rPr>
        <w:t>informacje o aukcji elektronicznej należy przesłać na adres e-mail: ………………….…….……...</w:t>
      </w:r>
    </w:p>
    <w:p w14:paraId="1F57446C" w14:textId="77777777" w:rsidR="00781BF8" w:rsidRPr="00756F94" w:rsidRDefault="00781BF8" w:rsidP="00781BF8">
      <w:pPr>
        <w:ind w:left="482" w:right="-34"/>
        <w:jc w:val="right"/>
        <w:rPr>
          <w:rFonts w:asciiTheme="minorHAnsi" w:hAnsiTheme="minorHAnsi" w:cstheme="minorHAnsi"/>
          <w:iCs/>
          <w:sz w:val="19"/>
          <w:szCs w:val="19"/>
        </w:rPr>
      </w:pPr>
    </w:p>
    <w:p w14:paraId="7AB8185B" w14:textId="15FCBF91" w:rsidR="00D14E47" w:rsidRPr="00C20338" w:rsidRDefault="00D14E47" w:rsidP="00D14E47">
      <w:pPr>
        <w:numPr>
          <w:ilvl w:val="0"/>
          <w:numId w:val="4"/>
        </w:numPr>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mowy</w:t>
      </w:r>
      <w:r w:rsidR="00756F94">
        <w:rPr>
          <w:rFonts w:ascii="Calibri" w:hAnsi="Calibri" w:cs="Calibri"/>
          <w:iCs/>
          <w:sz w:val="20"/>
          <w:szCs w:val="20"/>
        </w:rPr>
        <w:t xml:space="preserve"> Ramowej</w:t>
      </w:r>
      <w:r w:rsidRPr="00C20338">
        <w:rPr>
          <w:rFonts w:ascii="Calibri" w:hAnsi="Calibri" w:cs="Calibri"/>
          <w:iCs/>
          <w:sz w:val="20"/>
          <w:szCs w:val="20"/>
        </w:rPr>
        <w:t xml:space="preserve">: </w:t>
      </w:r>
    </w:p>
    <w:p w14:paraId="038B4D8E" w14:textId="77777777" w:rsidR="00D14E47" w:rsidRPr="00C20338" w:rsidRDefault="00D14E47" w:rsidP="00D14E47">
      <w:pPr>
        <w:spacing w:after="120" w:line="276" w:lineRule="auto"/>
        <w:ind w:left="482"/>
        <w:contextualSpacing/>
        <w:rPr>
          <w:rFonts w:ascii="Calibri" w:hAnsi="Calibri" w:cs="Calibri"/>
          <w:sz w:val="20"/>
          <w:szCs w:val="20"/>
        </w:rPr>
      </w:pPr>
    </w:p>
    <w:p w14:paraId="122AE2AE" w14:textId="77777777" w:rsidR="00D14E47" w:rsidRPr="00C20338" w:rsidRDefault="00D14E47" w:rsidP="00D14E47">
      <w:pPr>
        <w:spacing w:after="120" w:line="276" w:lineRule="auto"/>
        <w:ind w:left="482"/>
        <w:contextualSpacing/>
        <w:rPr>
          <w:rFonts w:ascii="Calibri" w:hAnsi="Calibri" w:cs="Calibri"/>
          <w:sz w:val="20"/>
          <w:szCs w:val="20"/>
          <w:u w:val="single"/>
        </w:rPr>
      </w:pPr>
      <w:r w:rsidRPr="00C20338">
        <w:rPr>
          <w:rFonts w:ascii="Calibri" w:hAnsi="Calibri" w:cs="Calibri"/>
          <w:sz w:val="20"/>
          <w:szCs w:val="20"/>
          <w:u w:val="single"/>
        </w:rPr>
        <w:t xml:space="preserve">[należy uzupełnić, o ile dane są znane na etapie składania oferty] </w:t>
      </w:r>
    </w:p>
    <w:p w14:paraId="47DE06CD" w14:textId="63695BFA" w:rsidR="00D14E47" w:rsidRPr="00C20338" w:rsidRDefault="00D14E47" w:rsidP="00101AD9">
      <w:pPr>
        <w:numPr>
          <w:ilvl w:val="2"/>
          <w:numId w:val="54"/>
        </w:numPr>
        <w:spacing w:after="120" w:line="276" w:lineRule="auto"/>
        <w:ind w:left="851" w:right="402" w:hanging="425"/>
        <w:contextualSpacing/>
        <w:rPr>
          <w:rFonts w:ascii="Calibri" w:hAnsi="Calibri" w:cs="Calibri"/>
          <w:sz w:val="20"/>
          <w:szCs w:val="20"/>
        </w:rPr>
      </w:pPr>
      <w:r w:rsidRPr="00C20338">
        <w:rPr>
          <w:rFonts w:ascii="Calibri" w:hAnsi="Calibri" w:cs="Calibri"/>
          <w:sz w:val="20"/>
          <w:szCs w:val="20"/>
        </w:rPr>
        <w:t xml:space="preserve">W moim(naszym) imieniu umowę zawrze Pan(i)………. Pełniący(a) funkcję………. </w:t>
      </w:r>
    </w:p>
    <w:p w14:paraId="59D3B9F9" w14:textId="7697211C" w:rsidR="00D14E47" w:rsidRPr="00C20338" w:rsidRDefault="00D14E47" w:rsidP="00101AD9">
      <w:pPr>
        <w:numPr>
          <w:ilvl w:val="2"/>
          <w:numId w:val="54"/>
        </w:numPr>
        <w:spacing w:after="120" w:line="276" w:lineRule="auto"/>
        <w:ind w:left="851" w:right="402" w:hanging="425"/>
        <w:contextualSpacing/>
        <w:rPr>
          <w:rFonts w:ascii="Calibri" w:hAnsi="Calibri" w:cs="Calibri"/>
          <w:sz w:val="20"/>
          <w:szCs w:val="20"/>
        </w:rPr>
      </w:pPr>
      <w:r w:rsidRPr="00C20338">
        <w:rPr>
          <w:rFonts w:ascii="Calibri" w:hAnsi="Calibri" w:cs="Calibri"/>
          <w:sz w:val="20"/>
          <w:szCs w:val="20"/>
        </w:rPr>
        <w:t>W celu realizacji przedmiotu Umowy</w:t>
      </w:r>
      <w:r w:rsidR="00756F94">
        <w:rPr>
          <w:rFonts w:ascii="Calibri" w:hAnsi="Calibri" w:cs="Calibri"/>
          <w:sz w:val="20"/>
          <w:szCs w:val="20"/>
        </w:rPr>
        <w:t xml:space="preserve"> Ramowej</w:t>
      </w:r>
      <w:r w:rsidRPr="00C20338">
        <w:rPr>
          <w:rFonts w:ascii="Calibri" w:hAnsi="Calibri" w:cs="Calibri"/>
          <w:sz w:val="20"/>
          <w:szCs w:val="20"/>
        </w:rPr>
        <w:t>, wyznaczam(y) osobę odpowiedzialną za prawidłową realizację Umowy – Koordynatorów Umowy:</w:t>
      </w:r>
    </w:p>
    <w:p w14:paraId="2A926C8F" w14:textId="0A248137" w:rsidR="00D14E47" w:rsidRPr="00C20338" w:rsidRDefault="00D14E47" w:rsidP="00D14E47">
      <w:pPr>
        <w:spacing w:after="120" w:line="276" w:lineRule="auto"/>
        <w:ind w:left="851" w:right="402"/>
        <w:contextualSpacing/>
        <w:rPr>
          <w:rFonts w:ascii="Calibri" w:hAnsi="Calibri" w:cs="Calibri"/>
          <w:sz w:val="20"/>
          <w:szCs w:val="20"/>
        </w:rPr>
      </w:pPr>
      <w:r w:rsidRPr="00C20338">
        <w:rPr>
          <w:rFonts w:ascii="Calibri" w:hAnsi="Calibri" w:cs="Calibri"/>
          <w:sz w:val="20"/>
          <w:szCs w:val="20"/>
        </w:rPr>
        <w:t>Imię</w:t>
      </w:r>
      <w:r w:rsidR="00756F94">
        <w:rPr>
          <w:rFonts w:ascii="Calibri" w:hAnsi="Calibri" w:cs="Calibri"/>
          <w:sz w:val="20"/>
          <w:szCs w:val="20"/>
        </w:rPr>
        <w:t xml:space="preserve"> i</w:t>
      </w:r>
      <w:r w:rsidRPr="00C20338">
        <w:rPr>
          <w:rFonts w:ascii="Calibri" w:hAnsi="Calibri" w:cs="Calibri"/>
          <w:sz w:val="20"/>
          <w:szCs w:val="20"/>
        </w:rPr>
        <w:t xml:space="preserve"> nazwisko: </w:t>
      </w:r>
    </w:p>
    <w:p w14:paraId="4E5B8164" w14:textId="77777777" w:rsidR="00D14E47" w:rsidRPr="00C20338" w:rsidRDefault="00D14E47" w:rsidP="00D14E47">
      <w:pPr>
        <w:spacing w:after="120" w:line="276" w:lineRule="auto"/>
        <w:ind w:left="851" w:right="402"/>
        <w:contextualSpacing/>
        <w:rPr>
          <w:rFonts w:ascii="Calibri" w:hAnsi="Calibri" w:cs="Calibri"/>
          <w:sz w:val="20"/>
          <w:szCs w:val="20"/>
        </w:rPr>
      </w:pPr>
      <w:r w:rsidRPr="00C20338">
        <w:rPr>
          <w:rFonts w:ascii="Calibri" w:hAnsi="Calibri" w:cs="Calibri"/>
          <w:sz w:val="20"/>
          <w:szCs w:val="20"/>
        </w:rPr>
        <w:t>e–mail – …..</w:t>
      </w:r>
    </w:p>
    <w:p w14:paraId="277FB232" w14:textId="77777777" w:rsidR="00D14E47" w:rsidRPr="00C20338" w:rsidRDefault="00D14E47" w:rsidP="00D14E47">
      <w:pPr>
        <w:spacing w:after="120" w:line="276" w:lineRule="auto"/>
        <w:ind w:left="851" w:right="402"/>
        <w:contextualSpacing/>
        <w:rPr>
          <w:rFonts w:ascii="Calibri" w:hAnsi="Calibri" w:cs="Calibri"/>
          <w:sz w:val="20"/>
          <w:szCs w:val="20"/>
        </w:rPr>
      </w:pPr>
      <w:r w:rsidRPr="00C20338">
        <w:rPr>
          <w:rFonts w:ascii="Calibri" w:hAnsi="Calibri" w:cs="Calibri"/>
          <w:sz w:val="20"/>
          <w:szCs w:val="20"/>
        </w:rPr>
        <w:t>nr tel.  …..</w:t>
      </w:r>
    </w:p>
    <w:p w14:paraId="68E3EBF9" w14:textId="3F09C87A" w:rsidR="00D14E47" w:rsidRDefault="00D14E47" w:rsidP="00101AD9">
      <w:pPr>
        <w:numPr>
          <w:ilvl w:val="2"/>
          <w:numId w:val="54"/>
        </w:numPr>
        <w:spacing w:after="120" w:line="276" w:lineRule="auto"/>
        <w:ind w:left="851" w:right="402" w:hanging="425"/>
        <w:contextualSpacing/>
        <w:rPr>
          <w:rFonts w:ascii="Calibri" w:hAnsi="Calibri" w:cs="Calibri"/>
          <w:sz w:val="20"/>
          <w:szCs w:val="20"/>
        </w:rPr>
      </w:pPr>
      <w:r w:rsidRPr="00735783">
        <w:rPr>
          <w:rFonts w:ascii="Calibri" w:hAnsi="Calibri" w:cs="Calibri"/>
          <w:sz w:val="20"/>
          <w:szCs w:val="20"/>
        </w:rPr>
        <w:t>Dane osobowe</w:t>
      </w:r>
      <w:r w:rsidRPr="00735783">
        <w:rPr>
          <w:rFonts w:ascii="Calibri" w:hAnsi="Calibri" w:cs="Calibri"/>
        </w:rPr>
        <w:t xml:space="preserve"> </w:t>
      </w:r>
      <w:r w:rsidRPr="00735783">
        <w:rPr>
          <w:rFonts w:ascii="Calibri" w:hAnsi="Calibri" w:cs="Calibri"/>
          <w:sz w:val="20"/>
          <w:szCs w:val="20"/>
        </w:rPr>
        <w:t>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755CC357" w14:textId="77777777" w:rsidR="006A6BF6" w:rsidRPr="00735783" w:rsidRDefault="006A6BF6" w:rsidP="006A6BF6">
      <w:pPr>
        <w:spacing w:after="120" w:line="276" w:lineRule="auto"/>
        <w:ind w:left="851" w:right="402"/>
        <w:contextualSpacing/>
        <w:rPr>
          <w:rFonts w:ascii="Calibri" w:hAnsi="Calibri" w:cs="Calibri"/>
          <w:sz w:val="20"/>
          <w:szCs w:val="20"/>
        </w:rPr>
      </w:pPr>
    </w:p>
    <w:p w14:paraId="0AE0980F" w14:textId="77777777" w:rsidR="00D14E47" w:rsidRPr="00C20338" w:rsidRDefault="00D14E47" w:rsidP="00D14E47">
      <w:pPr>
        <w:spacing w:after="120" w:line="276" w:lineRule="auto"/>
        <w:ind w:left="851" w:right="402"/>
        <w:contextualSpacing/>
        <w:rPr>
          <w:rFonts w:ascii="Calibri" w:hAnsi="Calibri" w:cs="Calibri"/>
          <w:sz w:val="20"/>
          <w:szCs w:val="20"/>
        </w:rPr>
      </w:pPr>
      <w:r w:rsidRPr="00C20338">
        <w:rPr>
          <w:rFonts w:ascii="Calibri" w:hAnsi="Calibri" w:cs="Calibri"/>
          <w:sz w:val="20"/>
          <w:szCs w:val="20"/>
        </w:rPr>
        <w:lastRenderedPageBreak/>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A81DE5">
        <w:rPr>
          <w:rFonts w:ascii="Calibri" w:hAnsi="Calibri" w:cs="Calibri"/>
          <w:sz w:val="20"/>
          <w:szCs w:val="20"/>
        </w:rPr>
      </w:r>
      <w:r w:rsidR="00A81DE5">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dostępna jest na stronach internetowych Wykonawcy - link do klauzul; </w:t>
      </w:r>
      <w:hyperlink r:id="rId13" w:history="1">
        <w:r w:rsidRPr="00C20338">
          <w:rPr>
            <w:rFonts w:ascii="Calibri" w:hAnsi="Calibri" w:cs="Calibri"/>
            <w:color w:val="0000FF"/>
            <w:sz w:val="20"/>
            <w:szCs w:val="20"/>
            <w:u w:val="single"/>
          </w:rPr>
          <w:t>http://www. ……</w:t>
        </w:r>
      </w:hyperlink>
      <w:r w:rsidRPr="00C20338">
        <w:rPr>
          <w:rFonts w:ascii="Calibri" w:hAnsi="Calibri" w:cs="Calibri"/>
          <w:b/>
          <w:i/>
          <w:sz w:val="20"/>
          <w:szCs w:val="20"/>
        </w:rPr>
        <w:t xml:space="preserve"> (uzupełnić - jeśli dotyczy) </w:t>
      </w:r>
    </w:p>
    <w:p w14:paraId="653640CD" w14:textId="77777777" w:rsidR="00D14E47" w:rsidRPr="00C20338" w:rsidRDefault="00D14E47" w:rsidP="00D14E47">
      <w:pPr>
        <w:spacing w:after="120" w:line="276" w:lineRule="auto"/>
        <w:ind w:left="851" w:right="402"/>
        <w:contextualSpacing/>
        <w:rPr>
          <w:rFonts w:ascii="Calibri" w:hAnsi="Calibri" w:cs="Calibri"/>
          <w:iCs/>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A81DE5">
        <w:rPr>
          <w:rFonts w:ascii="Calibri" w:hAnsi="Calibri" w:cs="Calibri"/>
          <w:sz w:val="20"/>
          <w:szCs w:val="20"/>
        </w:rPr>
      </w:r>
      <w:r w:rsidR="00A81DE5">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przekazana zostanie jako załącznik do umowy w wersji papierowej w momencie jej podpisania.</w:t>
      </w:r>
    </w:p>
    <w:p w14:paraId="50BC9135" w14:textId="77777777" w:rsidR="00AB4AC9" w:rsidRPr="00C20338" w:rsidRDefault="00AB4AC9" w:rsidP="00C677C2">
      <w:pPr>
        <w:pStyle w:val="Akapitzlist"/>
        <w:spacing w:after="0" w:line="240" w:lineRule="auto"/>
        <w:jc w:val="both"/>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C677C2">
            <w:pPr>
              <w:spacing w:before="0"/>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C677C2">
            <w:pPr>
              <w:spacing w:before="0"/>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C677C2">
            <w:pPr>
              <w:spacing w:before="0"/>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39597106" w:rsidR="00EE5356" w:rsidRPr="00C20338" w:rsidRDefault="0025327E" w:rsidP="00C677C2">
            <w:pPr>
              <w:spacing w:before="0"/>
              <w:jc w:val="center"/>
              <w:rPr>
                <w:rFonts w:ascii="Calibri" w:hAnsi="Calibri" w:cs="Calibri"/>
                <w:b/>
                <w:sz w:val="20"/>
                <w:szCs w:val="20"/>
              </w:rPr>
            </w:pPr>
            <w:r>
              <w:rPr>
                <w:rFonts w:ascii="Calibri" w:hAnsi="Calibri" w:cs="Calibri"/>
                <w:b/>
                <w:sz w:val="20"/>
                <w:szCs w:val="20"/>
              </w:rPr>
              <w:t xml:space="preserve">Pieczęć imienna i </w:t>
            </w:r>
            <w:r w:rsidR="00EE5356" w:rsidRPr="00C20338">
              <w:rPr>
                <w:rFonts w:ascii="Calibri" w:hAnsi="Calibri" w:cs="Calibri"/>
                <w:b/>
                <w:sz w:val="20"/>
                <w:szCs w:val="20"/>
              </w:rPr>
              <w:t>podpis przedstawiciela(i) Wykonawcy</w:t>
            </w:r>
          </w:p>
        </w:tc>
      </w:tr>
    </w:tbl>
    <w:p w14:paraId="0C4FA945" w14:textId="77777777" w:rsidR="00C57CD3" w:rsidRDefault="00C57CD3" w:rsidP="00295D92">
      <w:pPr>
        <w:pStyle w:val="Nagwek"/>
        <w:tabs>
          <w:tab w:val="left" w:pos="7680"/>
        </w:tabs>
        <w:spacing w:before="0"/>
        <w:rPr>
          <w:rFonts w:ascii="Calibri" w:hAnsi="Calibri" w:cs="Calibri"/>
          <w:b/>
          <w:sz w:val="20"/>
          <w:szCs w:val="20"/>
          <w:u w:val="single"/>
        </w:rPr>
      </w:pPr>
      <w:bookmarkStart w:id="1" w:name="_Toc74857824"/>
      <w:bookmarkStart w:id="2" w:name="_Toc79664050"/>
    </w:p>
    <w:p w14:paraId="704FAD87" w14:textId="197093A6" w:rsidR="00C57CD3" w:rsidRDefault="00C57CD3">
      <w:pPr>
        <w:spacing w:before="0" w:after="200" w:line="276" w:lineRule="auto"/>
        <w:jc w:val="left"/>
        <w:rPr>
          <w:rFonts w:ascii="Calibri" w:hAnsi="Calibri" w:cs="Calibri"/>
          <w:b/>
          <w:sz w:val="20"/>
          <w:szCs w:val="20"/>
          <w:u w:val="single"/>
        </w:rPr>
      </w:pPr>
      <w:r>
        <w:rPr>
          <w:rFonts w:ascii="Calibri" w:hAnsi="Calibri" w:cs="Calibri"/>
          <w:b/>
          <w:sz w:val="20"/>
          <w:szCs w:val="20"/>
          <w:u w:val="single"/>
        </w:rPr>
        <w:br w:type="page"/>
      </w:r>
    </w:p>
    <w:p w14:paraId="66B436DE" w14:textId="77777777" w:rsidR="0084651D" w:rsidRDefault="0084651D" w:rsidP="00C57CD3">
      <w:pPr>
        <w:pStyle w:val="Nagwek"/>
        <w:tabs>
          <w:tab w:val="left" w:pos="7680"/>
        </w:tabs>
        <w:spacing w:before="0"/>
        <w:rPr>
          <w:rFonts w:ascii="Calibri" w:hAnsi="Calibri" w:cs="Calibri"/>
          <w:b/>
          <w:sz w:val="20"/>
          <w:szCs w:val="20"/>
          <w:u w:val="single"/>
        </w:rPr>
        <w:sectPr w:rsidR="0084651D" w:rsidSect="00CC08B4">
          <w:headerReference w:type="default" r:id="rId14"/>
          <w:footerReference w:type="default" r:id="rId15"/>
          <w:headerReference w:type="first" r:id="rId16"/>
          <w:footerReference w:type="first" r:id="rId17"/>
          <w:pgSz w:w="11906" w:h="16838" w:code="9"/>
          <w:pgMar w:top="1418" w:right="991" w:bottom="1418" w:left="1418" w:header="709" w:footer="709" w:gutter="0"/>
          <w:cols w:space="708"/>
          <w:titlePg/>
          <w:docGrid w:linePitch="360"/>
        </w:sectPr>
      </w:pPr>
    </w:p>
    <w:p w14:paraId="4F4D80B1" w14:textId="5C5D49EE" w:rsidR="00511E0F" w:rsidRPr="00C57CD3" w:rsidRDefault="003315D7" w:rsidP="00295D92">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lastRenderedPageBreak/>
        <w:t xml:space="preserve">ZAŁĄCZNIK NR </w:t>
      </w:r>
      <w:r w:rsidR="003F62A6">
        <w:rPr>
          <w:rFonts w:ascii="Calibri" w:hAnsi="Calibri" w:cs="Calibri"/>
          <w:b/>
          <w:sz w:val="20"/>
          <w:szCs w:val="20"/>
          <w:u w:val="single"/>
        </w:rPr>
        <w:t>2</w:t>
      </w:r>
      <w:r w:rsidRPr="00C20338">
        <w:rPr>
          <w:rFonts w:ascii="Calibri" w:hAnsi="Calibri" w:cs="Calibri"/>
          <w:b/>
          <w:sz w:val="20"/>
          <w:szCs w:val="20"/>
          <w:u w:val="single"/>
        </w:rPr>
        <w:t xml:space="preserve"> – OŚWIADCZENIE WYKONAWCY O BRAKU PODSTAW DO WYKLUCZENIA Z POSTĘPOWANIA</w:t>
      </w:r>
      <w:bookmarkEnd w:id="1"/>
      <w:bookmarkEnd w:id="2"/>
      <w:r w:rsidR="003F62A6">
        <w:rPr>
          <w:rFonts w:ascii="Calibri" w:hAnsi="Calibri" w:cs="Calibri"/>
          <w:b/>
          <w:sz w:val="20"/>
          <w:szCs w:val="20"/>
          <w:u w:val="single"/>
        </w:rPr>
        <w:t xml:space="preserve"> ORAZ SPEŁNENIU WARUNKÓW UDZIAŁU W POSTĘPOWANIU </w:t>
      </w:r>
      <w:r w:rsidR="003F62A6" w:rsidRPr="003F62A6">
        <w:rPr>
          <w:rFonts w:ascii="Calibri" w:hAnsi="Calibri" w:cs="Calibri"/>
          <w:b/>
          <w:color w:val="FF0000"/>
          <w:sz w:val="20"/>
          <w:szCs w:val="20"/>
          <w:u w:val="single"/>
        </w:rPr>
        <w:t xml:space="preserve">(SKŁADANE WRAZ Z </w:t>
      </w:r>
      <w:r w:rsidR="007E46BF">
        <w:rPr>
          <w:rFonts w:ascii="Calibri" w:hAnsi="Calibri" w:cs="Calibri"/>
          <w:b/>
          <w:color w:val="FF0000"/>
          <w:sz w:val="20"/>
          <w:szCs w:val="20"/>
          <w:u w:val="single"/>
        </w:rPr>
        <w:t>OFERTĄ</w:t>
      </w:r>
      <w:r w:rsidR="003F62A6" w:rsidRPr="003F62A6">
        <w:rPr>
          <w:rFonts w:ascii="Calibri" w:hAnsi="Calibri" w:cs="Calibri"/>
          <w:b/>
          <w:color w:val="FF0000"/>
          <w:sz w:val="20"/>
          <w:szCs w:val="20"/>
          <w:u w:val="single"/>
        </w:rPr>
        <w:t>)</w:t>
      </w:r>
    </w:p>
    <w:p w14:paraId="6B4EE23C" w14:textId="77777777" w:rsidR="00511E0F" w:rsidRPr="00C20338" w:rsidRDefault="00511E0F" w:rsidP="005D6CEB">
      <w:pPr>
        <w:pStyle w:val="Nagwek1"/>
        <w:tabs>
          <w:tab w:val="left" w:pos="709"/>
        </w:tabs>
        <w:spacing w:before="0"/>
        <w:jc w:val="both"/>
        <w:rPr>
          <w:rFonts w:ascii="Calibri" w:hAnsi="Calibri" w:cs="Calibr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900038">
            <w:pPr>
              <w:tabs>
                <w:tab w:val="left" w:pos="709"/>
              </w:tabs>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5D6CEB">
            <w:pPr>
              <w:tabs>
                <w:tab w:val="left" w:pos="709"/>
              </w:tabs>
              <w:suppressAutoHyphens/>
              <w:overflowPunct w:val="0"/>
              <w:autoSpaceDE w:val="0"/>
              <w:autoSpaceDN w:val="0"/>
              <w:adjustRightInd w:val="0"/>
              <w:spacing w:before="0"/>
              <w:textAlignment w:val="baseline"/>
              <w:rPr>
                <w:rFonts w:ascii="Calibri" w:hAnsi="Calibri" w:cs="Calibri"/>
                <w:sz w:val="20"/>
                <w:szCs w:val="20"/>
              </w:rPr>
            </w:pPr>
          </w:p>
        </w:tc>
      </w:tr>
    </w:tbl>
    <w:p w14:paraId="24679122" w14:textId="39E62F19" w:rsidR="00A87092" w:rsidRDefault="00A87092" w:rsidP="005D6CEB">
      <w:pPr>
        <w:spacing w:before="0"/>
        <w:rPr>
          <w:rFonts w:ascii="Calibri" w:hAnsi="Calibri" w:cs="Calibri"/>
          <w:b/>
        </w:rPr>
      </w:pPr>
    </w:p>
    <w:p w14:paraId="1E9C8C66" w14:textId="62DFEB8F" w:rsidR="004A16CA" w:rsidRPr="00082234" w:rsidRDefault="002F7595" w:rsidP="00082234">
      <w:pPr>
        <w:spacing w:before="0"/>
        <w:jc w:val="center"/>
        <w:rPr>
          <w:rFonts w:asciiTheme="minorHAnsi" w:hAnsiTheme="minorHAnsi" w:cstheme="minorHAnsi"/>
          <w:b/>
          <w:sz w:val="20"/>
          <w:szCs w:val="20"/>
        </w:rPr>
      </w:pPr>
      <w:r w:rsidRPr="00507A2D">
        <w:rPr>
          <w:rStyle w:val="fontstyle01"/>
          <w:b/>
          <w:color w:val="0070C0"/>
        </w:rPr>
        <w:t xml:space="preserve">Świadczenie kompleksowej obsługi ENEA Oświetlenie sp. z o.o. w zakresie organizacji </w:t>
      </w:r>
      <w:r w:rsidRPr="00507A2D">
        <w:rPr>
          <w:rStyle w:val="fontstyle01"/>
          <w:b/>
          <w:color w:val="0070C0"/>
        </w:rPr>
        <w:br/>
        <w:t>i obsługi działań eventowych</w:t>
      </w:r>
      <w:r w:rsidRPr="00507A2D">
        <w:rPr>
          <w:rStyle w:val="fontstyle01"/>
          <w:rFonts w:eastAsia="Arial"/>
          <w:b/>
          <w:color w:val="0070C0"/>
        </w:rPr>
        <w:t xml:space="preserve"> </w:t>
      </w:r>
      <w:r w:rsidRPr="00507A2D">
        <w:rPr>
          <w:rStyle w:val="fontstyle01"/>
          <w:b/>
          <w:color w:val="0070C0"/>
        </w:rPr>
        <w:t>d</w:t>
      </w:r>
      <w:r w:rsidRPr="00507A2D">
        <w:rPr>
          <w:rStyle w:val="fontstyle01"/>
          <w:rFonts w:eastAsia="Arial"/>
          <w:b/>
          <w:color w:val="0070C0"/>
        </w:rPr>
        <w:t>la Klientów i Pracowników Spółki</w:t>
      </w:r>
    </w:p>
    <w:p w14:paraId="744D45B4" w14:textId="77777777" w:rsidR="00082234" w:rsidRPr="00C20338" w:rsidRDefault="00082234" w:rsidP="005D6CEB">
      <w:pPr>
        <w:spacing w:before="0"/>
        <w:rPr>
          <w:rFonts w:ascii="Calibri" w:hAnsi="Calibri" w:cs="Calibri"/>
          <w:b/>
        </w:rPr>
      </w:pPr>
    </w:p>
    <w:tbl>
      <w:tblPr>
        <w:tblStyle w:val="Tabela-Siatka"/>
        <w:tblW w:w="0" w:type="auto"/>
        <w:tblLook w:val="04A0" w:firstRow="1" w:lastRow="0" w:firstColumn="1" w:lastColumn="0" w:noHBand="0" w:noVBand="1"/>
      </w:tblPr>
      <w:tblGrid>
        <w:gridCol w:w="6478"/>
        <w:gridCol w:w="2584"/>
      </w:tblGrid>
      <w:tr w:rsidR="003F62A6" w:rsidRPr="009D6780" w14:paraId="3524FBC6" w14:textId="77777777" w:rsidTr="003F62A6">
        <w:trPr>
          <w:trHeight w:val="386"/>
        </w:trPr>
        <w:tc>
          <w:tcPr>
            <w:tcW w:w="9062" w:type="dxa"/>
            <w:gridSpan w:val="2"/>
            <w:shd w:val="clear" w:color="auto" w:fill="EEECE1" w:themeFill="background2"/>
          </w:tcPr>
          <w:p w14:paraId="5F5AB029" w14:textId="77777777" w:rsidR="003F62A6" w:rsidRPr="009D6780" w:rsidRDefault="003F62A6" w:rsidP="00101AD9">
            <w:pPr>
              <w:pStyle w:val="Akapitzlist"/>
              <w:numPr>
                <w:ilvl w:val="0"/>
                <w:numId w:val="58"/>
              </w:numPr>
              <w:spacing w:before="120" w:after="0"/>
              <w:ind w:left="426" w:hanging="284"/>
              <w:jc w:val="both"/>
              <w:rPr>
                <w:rFonts w:cs="Calibri"/>
                <w:b/>
                <w:sz w:val="20"/>
                <w:szCs w:val="20"/>
              </w:rPr>
            </w:pPr>
            <w:r w:rsidRPr="009D6780">
              <w:rPr>
                <w:rFonts w:cs="Calibri"/>
                <w:b/>
                <w:sz w:val="20"/>
                <w:szCs w:val="20"/>
              </w:rPr>
              <w:t>Informacja dotycząca podstaw wykluczenia z postępowania:</w:t>
            </w:r>
          </w:p>
        </w:tc>
      </w:tr>
      <w:tr w:rsidR="003F62A6" w:rsidRPr="009D6780" w14:paraId="365B3C63" w14:textId="77777777" w:rsidTr="003F62A6">
        <w:trPr>
          <w:trHeight w:val="386"/>
        </w:trPr>
        <w:tc>
          <w:tcPr>
            <w:tcW w:w="6478" w:type="dxa"/>
            <w:shd w:val="clear" w:color="auto" w:fill="auto"/>
          </w:tcPr>
          <w:p w14:paraId="66DB9D77" w14:textId="77777777" w:rsidR="003F62A6" w:rsidRPr="009D6780" w:rsidRDefault="003F62A6" w:rsidP="00101AD9">
            <w:pPr>
              <w:pStyle w:val="Akapitzlist"/>
              <w:numPr>
                <w:ilvl w:val="0"/>
                <w:numId w:val="59"/>
              </w:numPr>
              <w:spacing w:before="120" w:after="0"/>
              <w:ind w:left="457"/>
              <w:jc w:val="both"/>
              <w:rPr>
                <w:rFonts w:cs="Calibri"/>
                <w:b/>
                <w:sz w:val="20"/>
                <w:szCs w:val="20"/>
              </w:rPr>
            </w:pPr>
            <w:r w:rsidRPr="009D6780">
              <w:rPr>
                <w:rFonts w:eastAsiaTheme="minorHAnsi" w:cs="Calibr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tcPr>
          <w:p w14:paraId="1234C376" w14:textId="77777777" w:rsidR="003F62A6" w:rsidRPr="009D6780" w:rsidRDefault="003F62A6" w:rsidP="003F62A6">
            <w:pPr>
              <w:pStyle w:val="Akapitzlist"/>
              <w:ind w:left="457"/>
              <w:rPr>
                <w:rFonts w:cs="Calibri"/>
                <w:sz w:val="20"/>
                <w:szCs w:val="20"/>
              </w:rPr>
            </w:pPr>
          </w:p>
          <w:p w14:paraId="0D3B488F" w14:textId="77777777" w:rsidR="003F62A6" w:rsidRPr="009D6780" w:rsidRDefault="003F62A6" w:rsidP="003F62A6">
            <w:pPr>
              <w:spacing w:line="276" w:lineRule="auto"/>
              <w:rPr>
                <w:rFonts w:ascii="Calibri" w:hAnsi="Calibri" w:cs="Calibri"/>
                <w:b/>
                <w:sz w:val="20"/>
                <w:szCs w:val="20"/>
              </w:rPr>
            </w:pPr>
            <w:r w:rsidRPr="009D6780">
              <w:rPr>
                <w:rFonts w:ascii="Calibri" w:hAnsi="Calibri" w:cs="Calibri"/>
                <w:sz w:val="20"/>
                <w:szCs w:val="20"/>
              </w:rPr>
              <w:t xml:space="preserve">          </w:t>
            </w:r>
            <w:r w:rsidRPr="009D6780">
              <w:rPr>
                <w:rFonts w:ascii="Calibri" w:hAnsi="Calibri" w:cs="Calibri"/>
                <w:sz w:val="20"/>
                <w:szCs w:val="20"/>
              </w:rPr>
              <w:fldChar w:fldCharType="begin">
                <w:ffData>
                  <w:name w:val="Wybór1"/>
                  <w:enabled/>
                  <w:calcOnExit w:val="0"/>
                  <w:checkBox>
                    <w:sizeAuto/>
                    <w:default w:val="0"/>
                  </w:checkBox>
                </w:ffData>
              </w:fldChar>
            </w:r>
            <w:r w:rsidRPr="009D6780">
              <w:rPr>
                <w:rFonts w:ascii="Calibri" w:hAnsi="Calibri" w:cs="Calibri"/>
                <w:sz w:val="20"/>
                <w:szCs w:val="20"/>
              </w:rPr>
              <w:instrText xml:space="preserve"> FORMCHECKBOX </w:instrText>
            </w:r>
            <w:r w:rsidR="00A81DE5">
              <w:rPr>
                <w:rFonts w:ascii="Calibri" w:hAnsi="Calibri" w:cs="Calibri"/>
                <w:sz w:val="20"/>
                <w:szCs w:val="20"/>
              </w:rPr>
            </w:r>
            <w:r w:rsidR="00A81DE5">
              <w:rPr>
                <w:rFonts w:ascii="Calibri" w:hAnsi="Calibri" w:cs="Calibri"/>
                <w:sz w:val="20"/>
                <w:szCs w:val="20"/>
              </w:rPr>
              <w:fldChar w:fldCharType="separate"/>
            </w:r>
            <w:r w:rsidRPr="009D6780">
              <w:rPr>
                <w:rFonts w:ascii="Calibri" w:hAnsi="Calibri" w:cs="Calibri"/>
                <w:sz w:val="20"/>
                <w:szCs w:val="20"/>
              </w:rPr>
              <w:fldChar w:fldCharType="end"/>
            </w:r>
            <w:r w:rsidRPr="009D6780">
              <w:rPr>
                <w:rFonts w:ascii="Calibri" w:hAnsi="Calibri" w:cs="Calibri"/>
                <w:sz w:val="20"/>
                <w:szCs w:val="20"/>
              </w:rPr>
              <w:t xml:space="preserve"> tak / </w:t>
            </w:r>
            <w:r w:rsidRPr="009D6780">
              <w:rPr>
                <w:rFonts w:ascii="Calibri" w:hAnsi="Calibri" w:cs="Calibri"/>
                <w:sz w:val="20"/>
                <w:szCs w:val="20"/>
              </w:rPr>
              <w:fldChar w:fldCharType="begin">
                <w:ffData>
                  <w:name w:val="Wybór2"/>
                  <w:enabled/>
                  <w:calcOnExit w:val="0"/>
                  <w:checkBox>
                    <w:sizeAuto/>
                    <w:default w:val="0"/>
                  </w:checkBox>
                </w:ffData>
              </w:fldChar>
            </w:r>
            <w:r w:rsidRPr="009D6780">
              <w:rPr>
                <w:rFonts w:ascii="Calibri" w:hAnsi="Calibri" w:cs="Calibri"/>
                <w:sz w:val="20"/>
                <w:szCs w:val="20"/>
              </w:rPr>
              <w:instrText xml:space="preserve"> FORMCHECKBOX </w:instrText>
            </w:r>
            <w:r w:rsidR="00A81DE5">
              <w:rPr>
                <w:rFonts w:ascii="Calibri" w:hAnsi="Calibri" w:cs="Calibri"/>
                <w:sz w:val="20"/>
                <w:szCs w:val="20"/>
              </w:rPr>
            </w:r>
            <w:r w:rsidR="00A81DE5">
              <w:rPr>
                <w:rFonts w:ascii="Calibri" w:hAnsi="Calibri" w:cs="Calibri"/>
                <w:sz w:val="20"/>
                <w:szCs w:val="20"/>
              </w:rPr>
              <w:fldChar w:fldCharType="separate"/>
            </w:r>
            <w:r w:rsidRPr="009D6780">
              <w:rPr>
                <w:rFonts w:ascii="Calibri" w:hAnsi="Calibri" w:cs="Calibri"/>
                <w:sz w:val="20"/>
                <w:szCs w:val="20"/>
              </w:rPr>
              <w:fldChar w:fldCharType="end"/>
            </w:r>
            <w:r w:rsidRPr="009D6780">
              <w:rPr>
                <w:rFonts w:ascii="Calibri" w:hAnsi="Calibri" w:cs="Calibri"/>
                <w:sz w:val="20"/>
                <w:szCs w:val="20"/>
              </w:rPr>
              <w:t xml:space="preserve"> nie</w:t>
            </w:r>
          </w:p>
        </w:tc>
      </w:tr>
      <w:tr w:rsidR="003F62A6" w:rsidRPr="009D6780" w14:paraId="7FEC2903" w14:textId="77777777" w:rsidTr="003F62A6">
        <w:trPr>
          <w:trHeight w:val="386"/>
        </w:trPr>
        <w:tc>
          <w:tcPr>
            <w:tcW w:w="6478" w:type="dxa"/>
            <w:shd w:val="clear" w:color="auto" w:fill="auto"/>
          </w:tcPr>
          <w:p w14:paraId="652882C5" w14:textId="7FF38DD8" w:rsidR="003F62A6" w:rsidRPr="009D6780" w:rsidRDefault="003F62A6" w:rsidP="00101AD9">
            <w:pPr>
              <w:pStyle w:val="Akapitzlist"/>
              <w:numPr>
                <w:ilvl w:val="0"/>
                <w:numId w:val="59"/>
              </w:numPr>
              <w:spacing w:before="120" w:after="0"/>
              <w:ind w:left="457"/>
              <w:jc w:val="both"/>
              <w:rPr>
                <w:rFonts w:eastAsiaTheme="minorHAnsi" w:cs="Calibri"/>
                <w:sz w:val="20"/>
                <w:szCs w:val="20"/>
              </w:rPr>
            </w:pPr>
            <w:r w:rsidRPr="009D6780">
              <w:rPr>
                <w:rFonts w:eastAsiaTheme="minorHAnsi" w:cs="Calibr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9D6780">
              <w:rPr>
                <w:rFonts w:eastAsiaTheme="minorHAnsi" w:cs="Calibri"/>
                <w:sz w:val="20"/>
                <w:szCs w:val="20"/>
              </w:rPr>
              <w:t xml:space="preserve"> </w:t>
            </w:r>
            <w:r w:rsidRPr="009D6780">
              <w:rPr>
                <w:rFonts w:eastAsiaTheme="minorHAnsi" w:cs="Calibr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tcPr>
          <w:p w14:paraId="5E2DB37B" w14:textId="77777777" w:rsidR="003F62A6" w:rsidRPr="009D6780" w:rsidRDefault="003F62A6" w:rsidP="003F62A6">
            <w:pPr>
              <w:pStyle w:val="Akapitzlist"/>
              <w:ind w:left="457"/>
              <w:rPr>
                <w:rFonts w:cs="Calibri"/>
                <w:sz w:val="20"/>
                <w:szCs w:val="20"/>
              </w:rPr>
            </w:pPr>
          </w:p>
          <w:p w14:paraId="1A4B4F73" w14:textId="77777777" w:rsidR="003F62A6" w:rsidRPr="009D6780" w:rsidRDefault="003F62A6" w:rsidP="003F62A6">
            <w:pPr>
              <w:pStyle w:val="Akapitzlist"/>
              <w:ind w:left="457"/>
              <w:rPr>
                <w:rFonts w:cs="Calibri"/>
                <w:sz w:val="20"/>
                <w:szCs w:val="20"/>
              </w:rPr>
            </w:pPr>
          </w:p>
          <w:p w14:paraId="5633B97B" w14:textId="77777777" w:rsidR="003F62A6" w:rsidRPr="009D6780" w:rsidRDefault="003F62A6" w:rsidP="003F62A6">
            <w:pPr>
              <w:pStyle w:val="Akapitzlist"/>
              <w:ind w:left="457"/>
              <w:rPr>
                <w:rFonts w:cs="Calibri"/>
                <w:sz w:val="20"/>
                <w:szCs w:val="20"/>
              </w:rPr>
            </w:pPr>
          </w:p>
          <w:p w14:paraId="195F8132"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A81DE5">
              <w:rPr>
                <w:rFonts w:cs="Calibri"/>
                <w:sz w:val="20"/>
                <w:szCs w:val="20"/>
              </w:rPr>
            </w:r>
            <w:r w:rsidR="00A81DE5">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A81DE5">
              <w:rPr>
                <w:rFonts w:cs="Calibri"/>
                <w:sz w:val="20"/>
                <w:szCs w:val="20"/>
              </w:rPr>
            </w:r>
            <w:r w:rsidR="00A81DE5">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5052924E" w14:textId="77777777" w:rsidTr="003F62A6">
        <w:trPr>
          <w:trHeight w:val="386"/>
        </w:trPr>
        <w:tc>
          <w:tcPr>
            <w:tcW w:w="6478" w:type="dxa"/>
            <w:shd w:val="clear" w:color="auto" w:fill="auto"/>
          </w:tcPr>
          <w:p w14:paraId="21EE4DBB" w14:textId="77777777" w:rsidR="003F62A6" w:rsidRPr="009D6780" w:rsidRDefault="003F62A6" w:rsidP="00101AD9">
            <w:pPr>
              <w:pStyle w:val="Akapitzlist"/>
              <w:numPr>
                <w:ilvl w:val="0"/>
                <w:numId w:val="59"/>
              </w:numPr>
              <w:spacing w:before="120" w:after="0"/>
              <w:ind w:left="457"/>
              <w:jc w:val="both"/>
              <w:rPr>
                <w:rFonts w:eastAsiaTheme="minorHAnsi" w:cs="Calibri"/>
                <w:sz w:val="20"/>
                <w:szCs w:val="20"/>
              </w:rPr>
            </w:pPr>
            <w:r w:rsidRPr="009D6780">
              <w:rPr>
                <w:rFonts w:eastAsiaTheme="minorHAnsi" w:cs="Calibr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tcPr>
          <w:p w14:paraId="4E28B94D" w14:textId="77777777" w:rsidR="003F62A6" w:rsidRPr="009D6780" w:rsidRDefault="003F62A6" w:rsidP="003F62A6">
            <w:pPr>
              <w:pStyle w:val="Akapitzlist"/>
              <w:ind w:left="457"/>
              <w:rPr>
                <w:rFonts w:cs="Calibri"/>
                <w:b/>
                <w:sz w:val="20"/>
                <w:szCs w:val="20"/>
              </w:rPr>
            </w:pPr>
          </w:p>
          <w:p w14:paraId="0B59ABEC" w14:textId="77777777" w:rsidR="003F62A6" w:rsidRPr="009D6780" w:rsidRDefault="003F62A6" w:rsidP="003F62A6">
            <w:pPr>
              <w:pStyle w:val="Akapitzlist"/>
              <w:ind w:left="457"/>
              <w:rPr>
                <w:rFonts w:cs="Calibri"/>
                <w:b/>
                <w:sz w:val="20"/>
                <w:szCs w:val="20"/>
              </w:rPr>
            </w:pPr>
          </w:p>
          <w:p w14:paraId="0A253443"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A81DE5">
              <w:rPr>
                <w:rFonts w:cs="Calibri"/>
                <w:sz w:val="20"/>
                <w:szCs w:val="20"/>
              </w:rPr>
            </w:r>
            <w:r w:rsidR="00A81DE5">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A81DE5">
              <w:rPr>
                <w:rFonts w:cs="Calibri"/>
                <w:sz w:val="20"/>
                <w:szCs w:val="20"/>
              </w:rPr>
            </w:r>
            <w:r w:rsidR="00A81DE5">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51775BF2" w14:textId="77777777" w:rsidTr="003F62A6">
        <w:trPr>
          <w:trHeight w:val="386"/>
        </w:trPr>
        <w:tc>
          <w:tcPr>
            <w:tcW w:w="6478" w:type="dxa"/>
            <w:shd w:val="clear" w:color="auto" w:fill="auto"/>
          </w:tcPr>
          <w:p w14:paraId="0AC39B5F" w14:textId="77777777" w:rsidR="003F62A6" w:rsidRPr="009D6780" w:rsidRDefault="003F62A6" w:rsidP="00101AD9">
            <w:pPr>
              <w:pStyle w:val="Akapitzlist"/>
              <w:numPr>
                <w:ilvl w:val="0"/>
                <w:numId w:val="59"/>
              </w:numPr>
              <w:spacing w:before="120" w:after="0"/>
              <w:ind w:left="457"/>
              <w:jc w:val="both"/>
              <w:rPr>
                <w:rFonts w:eastAsiaTheme="minorHAnsi" w:cs="Calibri"/>
                <w:sz w:val="20"/>
                <w:szCs w:val="20"/>
              </w:rPr>
            </w:pPr>
            <w:r w:rsidRPr="009D6780">
              <w:rPr>
                <w:rFonts w:eastAsiaTheme="minorHAnsi" w:cs="Calibr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0D2C479C" w14:textId="77777777" w:rsidR="003F62A6" w:rsidRPr="009D6780" w:rsidRDefault="003F62A6" w:rsidP="003F62A6">
            <w:pPr>
              <w:pStyle w:val="Akapitzlist"/>
              <w:ind w:left="457"/>
              <w:rPr>
                <w:rFonts w:cs="Calibri"/>
                <w:b/>
                <w:sz w:val="20"/>
                <w:szCs w:val="20"/>
              </w:rPr>
            </w:pPr>
          </w:p>
          <w:p w14:paraId="76C3D2B5"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A81DE5">
              <w:rPr>
                <w:rFonts w:cs="Calibri"/>
                <w:sz w:val="20"/>
                <w:szCs w:val="20"/>
              </w:rPr>
            </w:r>
            <w:r w:rsidR="00A81DE5">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A81DE5">
              <w:rPr>
                <w:rFonts w:cs="Calibri"/>
                <w:sz w:val="20"/>
                <w:szCs w:val="20"/>
              </w:rPr>
            </w:r>
            <w:r w:rsidR="00A81DE5">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081BD076" w14:textId="77777777" w:rsidTr="003F62A6">
        <w:trPr>
          <w:trHeight w:val="386"/>
        </w:trPr>
        <w:tc>
          <w:tcPr>
            <w:tcW w:w="6478" w:type="dxa"/>
            <w:shd w:val="clear" w:color="auto" w:fill="auto"/>
          </w:tcPr>
          <w:p w14:paraId="6B0F25DB" w14:textId="39019BFE" w:rsidR="003F62A6" w:rsidRPr="009D6780" w:rsidRDefault="00466FB2" w:rsidP="00101AD9">
            <w:pPr>
              <w:pStyle w:val="Akapitzlist"/>
              <w:numPr>
                <w:ilvl w:val="0"/>
                <w:numId w:val="59"/>
              </w:numPr>
              <w:spacing w:before="120" w:after="0"/>
              <w:ind w:left="457"/>
              <w:jc w:val="both"/>
              <w:rPr>
                <w:rFonts w:eastAsiaTheme="minorHAnsi" w:cs="Calibri"/>
                <w:sz w:val="20"/>
                <w:szCs w:val="20"/>
              </w:rPr>
            </w:pPr>
            <w:r w:rsidRPr="009D6780">
              <w:rPr>
                <w:rFonts w:eastAsiaTheme="minorHAnsi" w:cs="Calibri"/>
                <w:sz w:val="20"/>
                <w:szCs w:val="20"/>
              </w:rPr>
              <w:t xml:space="preserve">Wykonawca </w:t>
            </w:r>
            <w:r w:rsidR="003F62A6" w:rsidRPr="009D6780">
              <w:rPr>
                <w:rFonts w:eastAsiaTheme="minorHAnsi" w:cs="Calibr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3F2C45AF" w14:textId="77777777" w:rsidR="003F62A6" w:rsidRPr="009D6780" w:rsidRDefault="003F62A6" w:rsidP="003F62A6">
            <w:pPr>
              <w:pStyle w:val="Akapitzlist"/>
              <w:ind w:left="457"/>
              <w:rPr>
                <w:rFonts w:cs="Calibri"/>
                <w:sz w:val="20"/>
                <w:szCs w:val="20"/>
              </w:rPr>
            </w:pPr>
          </w:p>
          <w:p w14:paraId="207A1F9F"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A81DE5">
              <w:rPr>
                <w:rFonts w:cs="Calibri"/>
                <w:sz w:val="20"/>
                <w:szCs w:val="20"/>
              </w:rPr>
            </w:r>
            <w:r w:rsidR="00A81DE5">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A81DE5">
              <w:rPr>
                <w:rFonts w:cs="Calibri"/>
                <w:sz w:val="20"/>
                <w:szCs w:val="20"/>
              </w:rPr>
            </w:r>
            <w:r w:rsidR="00A81DE5">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31A8C920" w14:textId="77777777" w:rsidTr="003F62A6">
        <w:trPr>
          <w:trHeight w:val="386"/>
        </w:trPr>
        <w:tc>
          <w:tcPr>
            <w:tcW w:w="6478" w:type="dxa"/>
            <w:shd w:val="clear" w:color="auto" w:fill="auto"/>
          </w:tcPr>
          <w:p w14:paraId="2E18ED19" w14:textId="0DB2A88C" w:rsidR="003F62A6" w:rsidRPr="009D6780" w:rsidRDefault="00466FB2" w:rsidP="00101AD9">
            <w:pPr>
              <w:pStyle w:val="Akapitzlist"/>
              <w:numPr>
                <w:ilvl w:val="0"/>
                <w:numId w:val="59"/>
              </w:numPr>
              <w:spacing w:before="120" w:after="0"/>
              <w:ind w:left="457"/>
              <w:jc w:val="both"/>
              <w:rPr>
                <w:rFonts w:eastAsiaTheme="minorHAnsi" w:cs="Calibri"/>
                <w:sz w:val="20"/>
                <w:szCs w:val="20"/>
              </w:rPr>
            </w:pPr>
            <w:r w:rsidRPr="009D6780">
              <w:rPr>
                <w:rFonts w:eastAsiaTheme="minorHAnsi" w:cs="Calibri"/>
                <w:sz w:val="20"/>
                <w:szCs w:val="20"/>
              </w:rPr>
              <w:t xml:space="preserve">Wykonawca </w:t>
            </w:r>
            <w:r w:rsidR="003F62A6" w:rsidRPr="009D6780">
              <w:rPr>
                <w:rFonts w:eastAsiaTheme="minorHAnsi" w:cs="Calibri"/>
                <w:sz w:val="20"/>
                <w:szCs w:val="20"/>
              </w:rPr>
              <w:t>został wpisany do Rejestru Wykonawców Wykluczonych zgodnie z „Zasadami dokonywania oceny Wykonawców w Obszarze Zakupowym Zakupy Ogólne w Grupie ENEA”</w:t>
            </w:r>
          </w:p>
        </w:tc>
        <w:tc>
          <w:tcPr>
            <w:tcW w:w="2584" w:type="dxa"/>
            <w:shd w:val="clear" w:color="auto" w:fill="auto"/>
          </w:tcPr>
          <w:p w14:paraId="0D4CB4B2" w14:textId="77777777" w:rsidR="003F62A6" w:rsidRPr="009D6780" w:rsidRDefault="003F62A6" w:rsidP="003F62A6">
            <w:pPr>
              <w:pStyle w:val="Akapitzlist"/>
              <w:ind w:left="457"/>
              <w:rPr>
                <w:rFonts w:cs="Calibri"/>
                <w:sz w:val="20"/>
                <w:szCs w:val="20"/>
              </w:rPr>
            </w:pPr>
          </w:p>
          <w:p w14:paraId="52BCD79F"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A81DE5">
              <w:rPr>
                <w:rFonts w:cs="Calibri"/>
                <w:sz w:val="20"/>
                <w:szCs w:val="20"/>
              </w:rPr>
            </w:r>
            <w:r w:rsidR="00A81DE5">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A81DE5">
              <w:rPr>
                <w:rFonts w:cs="Calibri"/>
                <w:sz w:val="20"/>
                <w:szCs w:val="20"/>
              </w:rPr>
            </w:r>
            <w:r w:rsidR="00A81DE5">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75DF005D" w14:textId="77777777" w:rsidTr="003F62A6">
        <w:trPr>
          <w:trHeight w:val="386"/>
        </w:trPr>
        <w:tc>
          <w:tcPr>
            <w:tcW w:w="6478" w:type="dxa"/>
            <w:shd w:val="clear" w:color="auto" w:fill="auto"/>
          </w:tcPr>
          <w:p w14:paraId="3338ACB7" w14:textId="7F67989A" w:rsidR="003F62A6" w:rsidRPr="009D6780" w:rsidRDefault="00466FB2" w:rsidP="00101AD9">
            <w:pPr>
              <w:pStyle w:val="Akapitzlist"/>
              <w:numPr>
                <w:ilvl w:val="0"/>
                <w:numId w:val="59"/>
              </w:numPr>
              <w:spacing w:before="120" w:after="0"/>
              <w:ind w:left="457"/>
              <w:jc w:val="both"/>
              <w:rPr>
                <w:rFonts w:eastAsiaTheme="minorHAnsi" w:cs="Calibri"/>
                <w:sz w:val="20"/>
                <w:szCs w:val="20"/>
              </w:rPr>
            </w:pPr>
            <w:r w:rsidRPr="009D6780">
              <w:rPr>
                <w:rFonts w:eastAsiaTheme="minorHAnsi" w:cs="Calibri"/>
                <w:sz w:val="20"/>
                <w:szCs w:val="20"/>
              </w:rPr>
              <w:t>O</w:t>
            </w:r>
            <w:r w:rsidR="003F62A6" w:rsidRPr="009D6780">
              <w:rPr>
                <w:rFonts w:eastAsiaTheme="minorHAnsi" w:cs="Calibri"/>
                <w:sz w:val="20"/>
                <w:szCs w:val="20"/>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tcPr>
          <w:p w14:paraId="2046A506" w14:textId="77777777" w:rsidR="003F62A6" w:rsidRPr="009D6780" w:rsidRDefault="003F62A6" w:rsidP="003F62A6">
            <w:pPr>
              <w:pStyle w:val="Akapitzlist"/>
              <w:ind w:left="457"/>
              <w:rPr>
                <w:rFonts w:cs="Calibri"/>
                <w:b/>
                <w:sz w:val="20"/>
                <w:szCs w:val="20"/>
              </w:rPr>
            </w:pPr>
          </w:p>
          <w:p w14:paraId="5135A807" w14:textId="77777777" w:rsidR="003F62A6" w:rsidRPr="009D6780" w:rsidRDefault="003F62A6" w:rsidP="003F62A6">
            <w:pPr>
              <w:pStyle w:val="Akapitzlist"/>
              <w:ind w:left="457"/>
              <w:rPr>
                <w:rFonts w:cs="Calibri"/>
                <w:b/>
                <w:sz w:val="20"/>
                <w:szCs w:val="20"/>
              </w:rPr>
            </w:pPr>
          </w:p>
          <w:p w14:paraId="127BEE03" w14:textId="77777777" w:rsidR="003F62A6" w:rsidRPr="009D6780" w:rsidRDefault="003F62A6" w:rsidP="003F62A6">
            <w:pPr>
              <w:pStyle w:val="Akapitzlist"/>
              <w:ind w:left="457"/>
              <w:rPr>
                <w:rFonts w:cs="Calibri"/>
                <w:b/>
                <w:sz w:val="20"/>
                <w:szCs w:val="20"/>
              </w:rPr>
            </w:pPr>
          </w:p>
          <w:p w14:paraId="376697EC"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A81DE5">
              <w:rPr>
                <w:rFonts w:cs="Calibri"/>
                <w:sz w:val="20"/>
                <w:szCs w:val="20"/>
              </w:rPr>
            </w:r>
            <w:r w:rsidR="00A81DE5">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A81DE5">
              <w:rPr>
                <w:rFonts w:cs="Calibri"/>
                <w:sz w:val="20"/>
                <w:szCs w:val="20"/>
              </w:rPr>
            </w:r>
            <w:r w:rsidR="00A81DE5">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274398F3" w14:textId="77777777" w:rsidTr="003F62A6">
        <w:trPr>
          <w:trHeight w:val="386"/>
        </w:trPr>
        <w:tc>
          <w:tcPr>
            <w:tcW w:w="6478" w:type="dxa"/>
            <w:shd w:val="clear" w:color="auto" w:fill="auto"/>
          </w:tcPr>
          <w:p w14:paraId="071DE281" w14:textId="77777777" w:rsidR="003F62A6" w:rsidRPr="009D6780" w:rsidRDefault="003F62A6" w:rsidP="00101AD9">
            <w:pPr>
              <w:pStyle w:val="Akapitzlist"/>
              <w:numPr>
                <w:ilvl w:val="0"/>
                <w:numId w:val="59"/>
              </w:numPr>
              <w:spacing w:before="120" w:after="0"/>
              <w:ind w:left="457"/>
              <w:jc w:val="both"/>
              <w:rPr>
                <w:rFonts w:eastAsiaTheme="minorHAnsi" w:cs="Calibri"/>
                <w:sz w:val="20"/>
                <w:szCs w:val="20"/>
              </w:rPr>
            </w:pPr>
            <w:r w:rsidRPr="009D6780">
              <w:rPr>
                <w:rFonts w:eastAsiaTheme="minorHAnsi" w:cs="Calibri"/>
                <w:sz w:val="20"/>
                <w:szCs w:val="20"/>
              </w:rPr>
              <w:lastRenderedPageBreak/>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tcPr>
          <w:p w14:paraId="208725F0" w14:textId="77777777" w:rsidR="003F62A6" w:rsidRPr="009D6780" w:rsidRDefault="003F62A6" w:rsidP="003F62A6">
            <w:pPr>
              <w:pStyle w:val="Akapitzlist"/>
              <w:ind w:left="457"/>
              <w:rPr>
                <w:rFonts w:cs="Calibri"/>
                <w:b/>
                <w:sz w:val="20"/>
                <w:szCs w:val="20"/>
              </w:rPr>
            </w:pPr>
          </w:p>
          <w:p w14:paraId="7BC72F11" w14:textId="77777777" w:rsidR="003F62A6" w:rsidRPr="009D6780" w:rsidRDefault="003F62A6" w:rsidP="003F62A6">
            <w:pPr>
              <w:pStyle w:val="Akapitzlist"/>
              <w:ind w:left="457"/>
              <w:rPr>
                <w:rFonts w:cs="Calibri"/>
                <w:b/>
                <w:sz w:val="20"/>
                <w:szCs w:val="20"/>
              </w:rPr>
            </w:pPr>
          </w:p>
          <w:p w14:paraId="236598F0" w14:textId="77777777" w:rsidR="003F62A6" w:rsidRPr="009D6780" w:rsidRDefault="003F62A6" w:rsidP="003F62A6">
            <w:pPr>
              <w:pStyle w:val="Akapitzlist"/>
              <w:ind w:left="457"/>
              <w:rPr>
                <w:rFonts w:cs="Calibri"/>
                <w:b/>
                <w:sz w:val="20"/>
                <w:szCs w:val="20"/>
              </w:rPr>
            </w:pPr>
          </w:p>
          <w:p w14:paraId="0BA8E91C" w14:textId="77777777" w:rsidR="003F62A6" w:rsidRPr="009D6780" w:rsidRDefault="003F62A6" w:rsidP="003F62A6">
            <w:pPr>
              <w:pStyle w:val="Akapitzlist"/>
              <w:ind w:left="457"/>
              <w:rPr>
                <w:rFonts w:cs="Calibri"/>
                <w:b/>
                <w:sz w:val="20"/>
                <w:szCs w:val="20"/>
              </w:rPr>
            </w:pPr>
          </w:p>
          <w:p w14:paraId="6A039A4E"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A81DE5">
              <w:rPr>
                <w:rFonts w:cs="Calibri"/>
                <w:sz w:val="20"/>
                <w:szCs w:val="20"/>
              </w:rPr>
            </w:r>
            <w:r w:rsidR="00A81DE5">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A81DE5">
              <w:rPr>
                <w:rFonts w:cs="Calibri"/>
                <w:sz w:val="20"/>
                <w:szCs w:val="20"/>
              </w:rPr>
            </w:r>
            <w:r w:rsidR="00A81DE5">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1AC5D822" w14:textId="77777777" w:rsidTr="003F62A6">
        <w:trPr>
          <w:trHeight w:val="386"/>
        </w:trPr>
        <w:tc>
          <w:tcPr>
            <w:tcW w:w="6478" w:type="dxa"/>
            <w:shd w:val="clear" w:color="auto" w:fill="auto"/>
          </w:tcPr>
          <w:p w14:paraId="674F6A5B" w14:textId="77777777" w:rsidR="003F62A6" w:rsidRPr="009D6780" w:rsidRDefault="003F62A6" w:rsidP="003F62A6">
            <w:pPr>
              <w:pStyle w:val="Akapitzlist"/>
              <w:ind w:left="457"/>
              <w:rPr>
                <w:rFonts w:eastAsiaTheme="minorHAnsi" w:cs="Calibri"/>
                <w:sz w:val="20"/>
                <w:szCs w:val="20"/>
              </w:rPr>
            </w:pPr>
            <w:r w:rsidRPr="009D6780">
              <w:rPr>
                <w:rFonts w:eastAsiaTheme="minorHAnsi" w:cs="Calibri"/>
                <w:sz w:val="20"/>
                <w:szCs w:val="20"/>
              </w:rPr>
              <w:t>Jeżeli „tak” Wykonawca ma możliwość udowodnienia, że jego zaangażowanie w przygotowanie Postępowania o udzielenie zamówienia nie zakłóci konkurencji</w:t>
            </w:r>
          </w:p>
        </w:tc>
        <w:tc>
          <w:tcPr>
            <w:tcW w:w="2584" w:type="dxa"/>
            <w:shd w:val="clear" w:color="auto" w:fill="auto"/>
          </w:tcPr>
          <w:p w14:paraId="6CB01B38" w14:textId="77777777" w:rsidR="003F62A6" w:rsidRPr="009D6780" w:rsidRDefault="003F62A6" w:rsidP="003F62A6">
            <w:pPr>
              <w:pStyle w:val="Akapitzlist"/>
              <w:ind w:left="457"/>
              <w:rPr>
                <w:rFonts w:cs="Calibri"/>
                <w:b/>
                <w:sz w:val="20"/>
                <w:szCs w:val="20"/>
              </w:rPr>
            </w:pPr>
          </w:p>
          <w:p w14:paraId="3B111E58" w14:textId="77777777" w:rsidR="003F62A6" w:rsidRPr="009D6780" w:rsidRDefault="003F62A6" w:rsidP="003F62A6">
            <w:pPr>
              <w:pStyle w:val="Akapitzlist"/>
              <w:ind w:left="73"/>
              <w:rPr>
                <w:rFonts w:cs="Calibri"/>
                <w:b/>
                <w:sz w:val="20"/>
                <w:szCs w:val="20"/>
              </w:rPr>
            </w:pPr>
            <w:r w:rsidRPr="009D6780">
              <w:rPr>
                <w:rFonts w:cs="Calibri"/>
                <w:b/>
                <w:sz w:val="20"/>
                <w:szCs w:val="20"/>
              </w:rPr>
              <w:t>…</w:t>
            </w:r>
          </w:p>
        </w:tc>
      </w:tr>
      <w:tr w:rsidR="003F62A6" w:rsidRPr="009D6780" w14:paraId="322E6535" w14:textId="77777777" w:rsidTr="003F62A6">
        <w:trPr>
          <w:trHeight w:val="386"/>
        </w:trPr>
        <w:tc>
          <w:tcPr>
            <w:tcW w:w="6478" w:type="dxa"/>
            <w:shd w:val="clear" w:color="auto" w:fill="auto"/>
          </w:tcPr>
          <w:p w14:paraId="330152BD" w14:textId="0A60522B" w:rsidR="003F62A6" w:rsidRPr="009D6780" w:rsidRDefault="003F62A6" w:rsidP="00101AD9">
            <w:pPr>
              <w:pStyle w:val="Akapitzlist"/>
              <w:numPr>
                <w:ilvl w:val="0"/>
                <w:numId w:val="59"/>
              </w:numPr>
              <w:spacing w:before="120" w:after="0"/>
              <w:ind w:left="457"/>
              <w:jc w:val="both"/>
              <w:rPr>
                <w:rFonts w:eastAsiaTheme="minorHAnsi" w:cs="Calibri"/>
                <w:sz w:val="20"/>
                <w:szCs w:val="20"/>
              </w:rPr>
            </w:pPr>
            <w:r w:rsidRPr="009D6780">
              <w:rPr>
                <w:rFonts w:eastAsiaTheme="minorHAnsi" w:cs="Calibr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54CFF3F3" w14:textId="77777777" w:rsidR="003F62A6" w:rsidRPr="009D6780" w:rsidRDefault="003F62A6" w:rsidP="003F62A6">
            <w:pPr>
              <w:pStyle w:val="Akapitzlist"/>
              <w:ind w:left="457"/>
              <w:rPr>
                <w:rFonts w:cs="Calibri"/>
                <w:b/>
                <w:sz w:val="20"/>
                <w:szCs w:val="20"/>
              </w:rPr>
            </w:pPr>
          </w:p>
          <w:p w14:paraId="48CEA292" w14:textId="77777777" w:rsidR="003F62A6" w:rsidRPr="009D6780" w:rsidRDefault="003F62A6" w:rsidP="003F62A6">
            <w:pPr>
              <w:pStyle w:val="Akapitzlist"/>
              <w:ind w:left="457"/>
              <w:rPr>
                <w:rFonts w:cs="Calibri"/>
                <w:b/>
                <w:sz w:val="20"/>
                <w:szCs w:val="20"/>
              </w:rPr>
            </w:pPr>
          </w:p>
          <w:p w14:paraId="3A3F8718"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A81DE5">
              <w:rPr>
                <w:rFonts w:cs="Calibri"/>
                <w:sz w:val="20"/>
                <w:szCs w:val="20"/>
              </w:rPr>
            </w:r>
            <w:r w:rsidR="00A81DE5">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A81DE5">
              <w:rPr>
                <w:rFonts w:cs="Calibri"/>
                <w:sz w:val="20"/>
                <w:szCs w:val="20"/>
              </w:rPr>
            </w:r>
            <w:r w:rsidR="00A81DE5">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46548903" w14:textId="77777777" w:rsidTr="003F62A6">
        <w:trPr>
          <w:trHeight w:val="386"/>
        </w:trPr>
        <w:tc>
          <w:tcPr>
            <w:tcW w:w="6478" w:type="dxa"/>
            <w:shd w:val="clear" w:color="auto" w:fill="auto"/>
          </w:tcPr>
          <w:p w14:paraId="38ED72A7" w14:textId="77777777" w:rsidR="003F62A6" w:rsidRPr="009D6780" w:rsidRDefault="003F62A6" w:rsidP="00101AD9">
            <w:pPr>
              <w:pStyle w:val="Akapitzlist"/>
              <w:numPr>
                <w:ilvl w:val="0"/>
                <w:numId w:val="59"/>
              </w:numPr>
              <w:spacing w:before="120" w:after="0"/>
              <w:ind w:left="457"/>
              <w:jc w:val="both"/>
              <w:rPr>
                <w:rFonts w:eastAsiaTheme="minorHAnsi" w:cs="Calibri"/>
                <w:sz w:val="20"/>
                <w:szCs w:val="20"/>
              </w:rPr>
            </w:pPr>
            <w:r w:rsidRPr="009D6780">
              <w:rPr>
                <w:rFonts w:eastAsiaTheme="minorHAnsi" w:cs="Calibr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085446B0" w14:textId="77777777" w:rsidR="003F62A6" w:rsidRPr="009D6780" w:rsidRDefault="003F62A6" w:rsidP="003F62A6">
            <w:pPr>
              <w:pStyle w:val="Akapitzlist"/>
              <w:ind w:left="457"/>
              <w:rPr>
                <w:rFonts w:cs="Calibri"/>
                <w:b/>
                <w:sz w:val="20"/>
                <w:szCs w:val="20"/>
              </w:rPr>
            </w:pPr>
          </w:p>
          <w:p w14:paraId="2428957F" w14:textId="77777777" w:rsidR="003F62A6" w:rsidRPr="009D6780" w:rsidRDefault="003F62A6" w:rsidP="003F62A6">
            <w:pPr>
              <w:pStyle w:val="Akapitzlist"/>
              <w:ind w:left="457"/>
              <w:rPr>
                <w:rFonts w:cs="Calibri"/>
                <w:b/>
                <w:sz w:val="20"/>
                <w:szCs w:val="20"/>
              </w:rPr>
            </w:pPr>
          </w:p>
          <w:p w14:paraId="43FBEE85" w14:textId="77777777" w:rsidR="003F62A6" w:rsidRPr="009D6780" w:rsidRDefault="003F62A6" w:rsidP="003F62A6">
            <w:pPr>
              <w:pStyle w:val="Akapitzlist"/>
              <w:ind w:left="457"/>
              <w:rPr>
                <w:rFonts w:cs="Calibri"/>
                <w:b/>
                <w:sz w:val="20"/>
                <w:szCs w:val="20"/>
              </w:rPr>
            </w:pPr>
          </w:p>
          <w:p w14:paraId="32FA45CD"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A81DE5">
              <w:rPr>
                <w:rFonts w:cs="Calibri"/>
                <w:sz w:val="20"/>
                <w:szCs w:val="20"/>
              </w:rPr>
            </w:r>
            <w:r w:rsidR="00A81DE5">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A81DE5">
              <w:rPr>
                <w:rFonts w:cs="Calibri"/>
                <w:sz w:val="20"/>
                <w:szCs w:val="20"/>
              </w:rPr>
            </w:r>
            <w:r w:rsidR="00A81DE5">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149B887F" w14:textId="77777777" w:rsidTr="003F62A6">
        <w:trPr>
          <w:trHeight w:val="386"/>
        </w:trPr>
        <w:tc>
          <w:tcPr>
            <w:tcW w:w="6478" w:type="dxa"/>
            <w:shd w:val="clear" w:color="auto" w:fill="auto"/>
          </w:tcPr>
          <w:p w14:paraId="34191321" w14:textId="77777777" w:rsidR="003F62A6" w:rsidRPr="009D6780" w:rsidRDefault="003F62A6" w:rsidP="00101AD9">
            <w:pPr>
              <w:pStyle w:val="Akapitzlist"/>
              <w:numPr>
                <w:ilvl w:val="0"/>
                <w:numId w:val="59"/>
              </w:numPr>
              <w:spacing w:before="120" w:after="0"/>
              <w:ind w:left="457"/>
              <w:jc w:val="both"/>
              <w:rPr>
                <w:rFonts w:eastAsiaTheme="minorHAnsi" w:cs="Calibri"/>
                <w:sz w:val="20"/>
                <w:szCs w:val="20"/>
              </w:rPr>
            </w:pPr>
            <w:r w:rsidRPr="009D6780">
              <w:rPr>
                <w:rFonts w:eastAsiaTheme="minorHAnsi" w:cs="Calibri"/>
                <w:sz w:val="20"/>
                <w:szCs w:val="20"/>
              </w:rPr>
              <w:t>Wykonawca złożył nieprawdziwe informacje mające lub mogące mieć wpływ na wynik Postępowania;</w:t>
            </w:r>
          </w:p>
        </w:tc>
        <w:tc>
          <w:tcPr>
            <w:tcW w:w="2584" w:type="dxa"/>
            <w:shd w:val="clear" w:color="auto" w:fill="auto"/>
          </w:tcPr>
          <w:p w14:paraId="40FFA710" w14:textId="77777777" w:rsidR="003F62A6" w:rsidRPr="009D6780" w:rsidRDefault="003F62A6" w:rsidP="003F62A6">
            <w:pPr>
              <w:pStyle w:val="Akapitzlist"/>
              <w:ind w:left="457"/>
              <w:rPr>
                <w:rFonts w:cs="Calibri"/>
                <w:b/>
                <w:sz w:val="20"/>
                <w:szCs w:val="20"/>
              </w:rPr>
            </w:pPr>
          </w:p>
          <w:p w14:paraId="2AB8F4FE"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A81DE5">
              <w:rPr>
                <w:rFonts w:cs="Calibri"/>
                <w:sz w:val="20"/>
                <w:szCs w:val="20"/>
              </w:rPr>
            </w:r>
            <w:r w:rsidR="00A81DE5">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A81DE5">
              <w:rPr>
                <w:rFonts w:cs="Calibri"/>
                <w:sz w:val="20"/>
                <w:szCs w:val="20"/>
              </w:rPr>
            </w:r>
            <w:r w:rsidR="00A81DE5">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2281E6B3" w14:textId="77777777" w:rsidTr="003F62A6">
        <w:trPr>
          <w:trHeight w:val="386"/>
        </w:trPr>
        <w:tc>
          <w:tcPr>
            <w:tcW w:w="6478" w:type="dxa"/>
            <w:shd w:val="clear" w:color="auto" w:fill="auto"/>
          </w:tcPr>
          <w:p w14:paraId="2DD029E8" w14:textId="77777777" w:rsidR="003F62A6" w:rsidRPr="009D6780" w:rsidRDefault="003F62A6" w:rsidP="00101AD9">
            <w:pPr>
              <w:pStyle w:val="Akapitzlist"/>
              <w:numPr>
                <w:ilvl w:val="0"/>
                <w:numId w:val="59"/>
              </w:numPr>
              <w:spacing w:before="120" w:after="0"/>
              <w:ind w:left="457"/>
              <w:jc w:val="both"/>
              <w:rPr>
                <w:rFonts w:eastAsiaTheme="minorHAnsi" w:cs="Calibri"/>
                <w:sz w:val="20"/>
                <w:szCs w:val="20"/>
              </w:rPr>
            </w:pPr>
            <w:r w:rsidRPr="009D6780">
              <w:rPr>
                <w:rFonts w:eastAsiaTheme="minorHAnsi" w:cs="Calibri"/>
                <w:sz w:val="20"/>
                <w:szCs w:val="20"/>
              </w:rPr>
              <w:t>Wykonawca nie wykazał spełnienia warunków udziału w Postępowaniu;</w:t>
            </w:r>
          </w:p>
        </w:tc>
        <w:tc>
          <w:tcPr>
            <w:tcW w:w="2584" w:type="dxa"/>
            <w:shd w:val="clear" w:color="auto" w:fill="auto"/>
          </w:tcPr>
          <w:p w14:paraId="25E484D8" w14:textId="77777777" w:rsidR="003F62A6" w:rsidRPr="009D6780" w:rsidRDefault="003F62A6" w:rsidP="003F62A6">
            <w:pPr>
              <w:pStyle w:val="Akapitzlist"/>
              <w:ind w:left="457"/>
              <w:rPr>
                <w:rFonts w:cs="Calibri"/>
                <w:sz w:val="20"/>
                <w:szCs w:val="20"/>
              </w:rPr>
            </w:pPr>
          </w:p>
          <w:p w14:paraId="4AC92AF5"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A81DE5">
              <w:rPr>
                <w:rFonts w:cs="Calibri"/>
                <w:sz w:val="20"/>
                <w:szCs w:val="20"/>
              </w:rPr>
            </w:r>
            <w:r w:rsidR="00A81DE5">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A81DE5">
              <w:rPr>
                <w:rFonts w:cs="Calibri"/>
                <w:sz w:val="20"/>
                <w:szCs w:val="20"/>
              </w:rPr>
            </w:r>
            <w:r w:rsidR="00A81DE5">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5B21D87D" w14:textId="77777777" w:rsidTr="003F62A6">
        <w:tc>
          <w:tcPr>
            <w:tcW w:w="9062" w:type="dxa"/>
            <w:gridSpan w:val="2"/>
            <w:shd w:val="clear" w:color="auto" w:fill="EEECE1" w:themeFill="background2"/>
          </w:tcPr>
          <w:p w14:paraId="3E519730" w14:textId="77777777" w:rsidR="003F62A6" w:rsidRPr="009D6780" w:rsidRDefault="003F62A6" w:rsidP="00101AD9">
            <w:pPr>
              <w:pStyle w:val="Akapitzlist"/>
              <w:numPr>
                <w:ilvl w:val="0"/>
                <w:numId w:val="58"/>
              </w:numPr>
              <w:spacing w:before="120" w:after="0"/>
              <w:ind w:left="426" w:hanging="284"/>
              <w:jc w:val="both"/>
              <w:rPr>
                <w:rFonts w:cs="Calibri"/>
                <w:b/>
                <w:iCs/>
                <w:sz w:val="20"/>
                <w:szCs w:val="20"/>
              </w:rPr>
            </w:pPr>
            <w:r w:rsidRPr="009D6780">
              <w:rPr>
                <w:rFonts w:cs="Calibr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rsidRPr="009D6780" w14:paraId="032D2ECD" w14:textId="77777777" w:rsidTr="00F737B7">
        <w:tc>
          <w:tcPr>
            <w:tcW w:w="9062" w:type="dxa"/>
            <w:gridSpan w:val="2"/>
          </w:tcPr>
          <w:p w14:paraId="21DB3B37" w14:textId="77777777" w:rsidR="00D81344" w:rsidRPr="009D6780" w:rsidRDefault="00D81344" w:rsidP="00D81344">
            <w:pPr>
              <w:pStyle w:val="Akapitzlist"/>
              <w:numPr>
                <w:ilvl w:val="3"/>
                <w:numId w:val="26"/>
              </w:numPr>
              <w:spacing w:after="0"/>
              <w:ind w:left="457"/>
              <w:jc w:val="both"/>
              <w:rPr>
                <w:rFonts w:cs="Calibri"/>
                <w:b/>
                <w:iCs/>
                <w:sz w:val="20"/>
                <w:szCs w:val="20"/>
              </w:rPr>
            </w:pPr>
            <w:r w:rsidRPr="009D6780">
              <w:rPr>
                <w:rFonts w:eastAsiaTheme="minorHAnsi" w:cs="Calibri"/>
                <w:b/>
                <w:sz w:val="20"/>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p w14:paraId="727B670C" w14:textId="77777777" w:rsidR="00D81344" w:rsidRPr="009D6780" w:rsidRDefault="00D81344" w:rsidP="00F737B7">
            <w:pPr>
              <w:pStyle w:val="Akapitzlist"/>
              <w:ind w:left="457"/>
              <w:rPr>
                <w:rFonts w:cs="Calibri"/>
                <w:iCs/>
                <w:sz w:val="20"/>
                <w:szCs w:val="20"/>
              </w:rPr>
            </w:pPr>
          </w:p>
        </w:tc>
      </w:tr>
      <w:tr w:rsidR="00D81344" w:rsidRPr="009D6780" w14:paraId="36215CDB" w14:textId="77777777" w:rsidTr="00F737B7">
        <w:tc>
          <w:tcPr>
            <w:tcW w:w="6478" w:type="dxa"/>
          </w:tcPr>
          <w:p w14:paraId="1E53A781" w14:textId="778A32CA" w:rsidR="00D81344" w:rsidRPr="009D6780" w:rsidRDefault="00D81344" w:rsidP="00101AD9">
            <w:pPr>
              <w:numPr>
                <w:ilvl w:val="0"/>
                <w:numId w:val="67"/>
              </w:numPr>
              <w:spacing w:after="120" w:line="276" w:lineRule="auto"/>
              <w:ind w:left="599" w:hanging="425"/>
              <w:rPr>
                <w:rFonts w:ascii="Calibri" w:eastAsiaTheme="minorHAnsi" w:hAnsi="Calibri" w:cs="Calibri"/>
                <w:sz w:val="20"/>
                <w:szCs w:val="20"/>
                <w:lang w:eastAsia="en-US"/>
              </w:rPr>
            </w:pPr>
            <w:r w:rsidRPr="009D6780">
              <w:rPr>
                <w:rFonts w:ascii="Calibri" w:eastAsiaTheme="minorHAnsi" w:hAnsi="Calibri" w:cs="Calibri"/>
                <w:sz w:val="20"/>
                <w:szCs w:val="20"/>
                <w:lang w:eastAsia="en-US"/>
              </w:rPr>
              <w:t xml:space="preserve">wykaz </w:t>
            </w:r>
            <w:r w:rsidR="00507A2D">
              <w:rPr>
                <w:rFonts w:ascii="Calibri" w:eastAsiaTheme="minorHAnsi" w:hAnsi="Calibri" w:cs="Calibri"/>
                <w:sz w:val="20"/>
                <w:szCs w:val="20"/>
                <w:lang w:eastAsia="en-US"/>
              </w:rPr>
              <w:t>usług</w:t>
            </w:r>
            <w:r w:rsidRPr="009D6780">
              <w:rPr>
                <w:rFonts w:ascii="Calibri" w:eastAsiaTheme="minorHAnsi" w:hAnsi="Calibri" w:cs="Calibri"/>
                <w:sz w:val="20"/>
                <w:szCs w:val="20"/>
                <w:lang w:eastAsia="en-US"/>
              </w:rPr>
              <w:t xml:space="preserve"> wykonanych w okresie ostatnich </w:t>
            </w:r>
            <w:r w:rsidR="007C061D">
              <w:rPr>
                <w:rFonts w:ascii="Calibri" w:eastAsiaTheme="minorHAnsi" w:hAnsi="Calibri" w:cs="Calibri"/>
                <w:sz w:val="20"/>
                <w:szCs w:val="20"/>
                <w:lang w:eastAsia="en-US"/>
              </w:rPr>
              <w:t>5</w:t>
            </w:r>
            <w:r w:rsidR="007C061D" w:rsidRPr="009D6780">
              <w:rPr>
                <w:rFonts w:ascii="Calibri" w:eastAsiaTheme="minorHAnsi" w:hAnsi="Calibri" w:cs="Calibri"/>
                <w:sz w:val="20"/>
                <w:szCs w:val="20"/>
                <w:lang w:eastAsia="en-US"/>
              </w:rPr>
              <w:t xml:space="preserve"> </w:t>
            </w:r>
            <w:r w:rsidRPr="009D6780">
              <w:rPr>
                <w:rFonts w:ascii="Calibri" w:eastAsiaTheme="minorHAnsi" w:hAnsi="Calibri" w:cs="Calibri"/>
                <w:sz w:val="20"/>
                <w:szCs w:val="20"/>
                <w:lang w:eastAsia="en-US"/>
              </w:rPr>
              <w:t xml:space="preserve">lat przed upływem terminu składania Ofert, z podaniem ich wartości, przedmiotu, dat wykonania i podmiotów, na rzecz których </w:t>
            </w:r>
            <w:r w:rsidR="00507A2D">
              <w:rPr>
                <w:rFonts w:ascii="Calibri" w:eastAsiaTheme="minorHAnsi" w:hAnsi="Calibri" w:cs="Calibri"/>
                <w:sz w:val="20"/>
                <w:szCs w:val="20"/>
                <w:lang w:eastAsia="en-US"/>
              </w:rPr>
              <w:t>usługi</w:t>
            </w:r>
            <w:r w:rsidRPr="009D6780">
              <w:rPr>
                <w:rFonts w:ascii="Calibri" w:eastAsiaTheme="minorHAnsi" w:hAnsi="Calibri" w:cs="Calibri"/>
                <w:sz w:val="20"/>
                <w:szCs w:val="20"/>
                <w:lang w:eastAsia="en-US"/>
              </w:rPr>
              <w:t xml:space="preserve"> zostały wykonane;</w:t>
            </w:r>
          </w:p>
        </w:tc>
        <w:tc>
          <w:tcPr>
            <w:tcW w:w="2584" w:type="dxa"/>
          </w:tcPr>
          <w:p w14:paraId="0A4DC254" w14:textId="77777777" w:rsidR="00D81344" w:rsidRPr="009D6780" w:rsidRDefault="00D81344" w:rsidP="00F737B7">
            <w:pPr>
              <w:pStyle w:val="Akapitzlist"/>
              <w:ind w:left="1080"/>
              <w:rPr>
                <w:rFonts w:cs="Calibri"/>
                <w:iCs/>
                <w:sz w:val="20"/>
                <w:szCs w:val="20"/>
              </w:rPr>
            </w:pPr>
          </w:p>
          <w:p w14:paraId="6424C869" w14:textId="77777777" w:rsidR="00D81344" w:rsidRPr="009D6780" w:rsidRDefault="00D81344" w:rsidP="00F737B7">
            <w:pPr>
              <w:pStyle w:val="Akapitzlist"/>
              <w:ind w:left="1080"/>
              <w:rPr>
                <w:rFonts w:cs="Calibri"/>
                <w:iCs/>
                <w:sz w:val="20"/>
                <w:szCs w:val="20"/>
              </w:rPr>
            </w:pPr>
          </w:p>
          <w:p w14:paraId="72295150" w14:textId="77777777" w:rsidR="00D81344" w:rsidRPr="009D6780" w:rsidRDefault="00D81344" w:rsidP="00F737B7">
            <w:pPr>
              <w:pStyle w:val="Akapitzlist"/>
              <w:ind w:left="498"/>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A81DE5">
              <w:rPr>
                <w:rFonts w:cs="Calibri"/>
                <w:sz w:val="20"/>
                <w:szCs w:val="20"/>
              </w:rPr>
            </w:r>
            <w:r w:rsidR="00A81DE5">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A81DE5">
              <w:rPr>
                <w:rFonts w:cs="Calibri"/>
                <w:sz w:val="20"/>
                <w:szCs w:val="20"/>
              </w:rPr>
            </w:r>
            <w:r w:rsidR="00A81DE5">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D81344" w:rsidRPr="009D6780" w14:paraId="6B66D52A" w14:textId="77777777" w:rsidTr="00F737B7">
        <w:tc>
          <w:tcPr>
            <w:tcW w:w="6478" w:type="dxa"/>
          </w:tcPr>
          <w:p w14:paraId="38F3FB86" w14:textId="7A6865E4" w:rsidR="00D81344" w:rsidRPr="009D6780" w:rsidRDefault="00D81344" w:rsidP="00101AD9">
            <w:pPr>
              <w:pStyle w:val="Akapitzlist"/>
              <w:numPr>
                <w:ilvl w:val="0"/>
                <w:numId w:val="67"/>
              </w:numPr>
              <w:spacing w:after="0"/>
              <w:ind w:left="599" w:hanging="425"/>
              <w:jc w:val="both"/>
              <w:rPr>
                <w:rFonts w:eastAsiaTheme="minorHAnsi" w:cs="Calibri"/>
                <w:sz w:val="20"/>
                <w:szCs w:val="20"/>
              </w:rPr>
            </w:pPr>
            <w:r w:rsidRPr="009D6780">
              <w:rPr>
                <w:rFonts w:eastAsiaTheme="minorHAnsi" w:cs="Calibri"/>
                <w:sz w:val="20"/>
                <w:szCs w:val="20"/>
              </w:rPr>
              <w:t xml:space="preserve">dokumenty potwierdzające należyte wykonanie </w:t>
            </w:r>
            <w:r w:rsidR="00507A2D">
              <w:rPr>
                <w:rFonts w:eastAsiaTheme="minorHAnsi" w:cs="Calibri"/>
                <w:sz w:val="20"/>
                <w:szCs w:val="20"/>
              </w:rPr>
              <w:t>usług</w:t>
            </w:r>
          </w:p>
        </w:tc>
        <w:tc>
          <w:tcPr>
            <w:tcW w:w="2584" w:type="dxa"/>
          </w:tcPr>
          <w:p w14:paraId="030525D7" w14:textId="77777777" w:rsidR="00D81344" w:rsidRPr="009D6780" w:rsidRDefault="00D81344" w:rsidP="00F737B7">
            <w:pPr>
              <w:pStyle w:val="Akapitzlist"/>
              <w:ind w:left="1080"/>
              <w:rPr>
                <w:rFonts w:cs="Calibri"/>
                <w:iCs/>
                <w:sz w:val="20"/>
                <w:szCs w:val="20"/>
              </w:rPr>
            </w:pPr>
          </w:p>
          <w:p w14:paraId="77895AA1" w14:textId="77777777" w:rsidR="00D81344" w:rsidRPr="009D6780" w:rsidRDefault="00D81344" w:rsidP="00F737B7">
            <w:pPr>
              <w:pStyle w:val="Akapitzlist"/>
              <w:ind w:left="498"/>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A81DE5">
              <w:rPr>
                <w:rFonts w:cs="Calibri"/>
                <w:sz w:val="20"/>
                <w:szCs w:val="20"/>
              </w:rPr>
            </w:r>
            <w:r w:rsidR="00A81DE5">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A81DE5">
              <w:rPr>
                <w:rFonts w:cs="Calibri"/>
                <w:sz w:val="20"/>
                <w:szCs w:val="20"/>
              </w:rPr>
            </w:r>
            <w:r w:rsidR="00A81DE5">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D81344" w:rsidRPr="009D6780" w14:paraId="4502D3BA" w14:textId="77777777" w:rsidTr="00F737B7">
        <w:tc>
          <w:tcPr>
            <w:tcW w:w="9062" w:type="dxa"/>
            <w:gridSpan w:val="2"/>
          </w:tcPr>
          <w:p w14:paraId="6A471BCF" w14:textId="77777777" w:rsidR="00D81344" w:rsidRPr="009D6780" w:rsidRDefault="00D81344" w:rsidP="00101AD9">
            <w:pPr>
              <w:pStyle w:val="Akapitzlist"/>
              <w:numPr>
                <w:ilvl w:val="0"/>
                <w:numId w:val="66"/>
              </w:numPr>
              <w:spacing w:after="0"/>
              <w:ind w:left="457"/>
              <w:jc w:val="both"/>
              <w:rPr>
                <w:rFonts w:cs="Calibri"/>
                <w:b/>
                <w:iCs/>
                <w:sz w:val="20"/>
                <w:szCs w:val="20"/>
              </w:rPr>
            </w:pPr>
            <w:r w:rsidRPr="009D6780">
              <w:rPr>
                <w:rFonts w:eastAsiaTheme="minorHAnsi" w:cs="Calibri"/>
                <w:b/>
                <w:sz w:val="20"/>
                <w:szCs w:val="20"/>
              </w:rPr>
              <w:t>Wykonawca spełnia określone w WZ warunki udziału w postępowaniu dotyczące sytuacji ekonomicznej i finansowej zapewniającej wykonanie Zamówienia i posiada wymagane zgodnie z WZ dokumenty:</w:t>
            </w:r>
          </w:p>
        </w:tc>
      </w:tr>
      <w:tr w:rsidR="00D81344" w:rsidRPr="009D6780" w14:paraId="09281766" w14:textId="77777777" w:rsidTr="00F737B7">
        <w:tc>
          <w:tcPr>
            <w:tcW w:w="6478" w:type="dxa"/>
          </w:tcPr>
          <w:p w14:paraId="4D4B6E54" w14:textId="08BDDC47" w:rsidR="00D81344" w:rsidRPr="009D6780" w:rsidRDefault="00D81344" w:rsidP="00101AD9">
            <w:pPr>
              <w:pStyle w:val="Akapitzlist"/>
              <w:numPr>
                <w:ilvl w:val="0"/>
                <w:numId w:val="60"/>
              </w:numPr>
              <w:spacing w:after="0"/>
              <w:ind w:left="457"/>
              <w:jc w:val="both"/>
              <w:rPr>
                <w:rFonts w:eastAsiaTheme="minorHAnsi" w:cs="Calibri"/>
                <w:sz w:val="20"/>
                <w:szCs w:val="20"/>
              </w:rPr>
            </w:pPr>
            <w:r w:rsidRPr="001878B2">
              <w:rPr>
                <w:rFonts w:eastAsiaTheme="minorHAnsi" w:cs="Calibri"/>
                <w:sz w:val="20"/>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r w:rsidR="00307619">
              <w:rPr>
                <w:rFonts w:eastAsiaTheme="minorHAnsi" w:cs="Calibri"/>
                <w:sz w:val="20"/>
                <w:szCs w:val="20"/>
              </w:rPr>
              <w:t xml:space="preserve"> – zgodnie z rozdz. I pkt 5.1. lit. b) WZ</w:t>
            </w:r>
          </w:p>
        </w:tc>
        <w:tc>
          <w:tcPr>
            <w:tcW w:w="2584" w:type="dxa"/>
          </w:tcPr>
          <w:p w14:paraId="61D45C03" w14:textId="77777777" w:rsidR="00D81344" w:rsidRPr="009D6780" w:rsidRDefault="00D81344" w:rsidP="00F737B7">
            <w:pPr>
              <w:pStyle w:val="Akapitzlist"/>
              <w:ind w:left="1080"/>
              <w:rPr>
                <w:rFonts w:cs="Calibri"/>
                <w:iCs/>
                <w:sz w:val="20"/>
                <w:szCs w:val="20"/>
              </w:rPr>
            </w:pPr>
          </w:p>
          <w:p w14:paraId="2ADAD494" w14:textId="77777777" w:rsidR="00D81344" w:rsidRPr="009D6780" w:rsidRDefault="00D81344" w:rsidP="00F737B7">
            <w:pPr>
              <w:pStyle w:val="Akapitzlist"/>
              <w:ind w:left="1080"/>
              <w:rPr>
                <w:rFonts w:cs="Calibri"/>
                <w:iCs/>
                <w:sz w:val="20"/>
                <w:szCs w:val="20"/>
              </w:rPr>
            </w:pPr>
          </w:p>
          <w:p w14:paraId="281A046A" w14:textId="77777777" w:rsidR="00D81344" w:rsidRPr="009D6780" w:rsidRDefault="00D81344" w:rsidP="00F737B7">
            <w:pPr>
              <w:pStyle w:val="Akapitzlist"/>
              <w:ind w:left="640"/>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A81DE5">
              <w:rPr>
                <w:rFonts w:cs="Calibri"/>
                <w:sz w:val="20"/>
                <w:szCs w:val="20"/>
              </w:rPr>
            </w:r>
            <w:r w:rsidR="00A81DE5">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A81DE5">
              <w:rPr>
                <w:rFonts w:cs="Calibri"/>
                <w:sz w:val="20"/>
                <w:szCs w:val="20"/>
              </w:rPr>
            </w:r>
            <w:r w:rsidR="00A81DE5">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D81344" w:rsidRPr="009D6780" w14:paraId="0FE37A2A" w14:textId="77777777" w:rsidTr="00F737B7">
        <w:tc>
          <w:tcPr>
            <w:tcW w:w="9062" w:type="dxa"/>
            <w:gridSpan w:val="2"/>
            <w:shd w:val="clear" w:color="auto" w:fill="EEECE1" w:themeFill="background2"/>
          </w:tcPr>
          <w:p w14:paraId="62166311" w14:textId="77777777" w:rsidR="00D81344" w:rsidRPr="009D6780" w:rsidRDefault="00D81344" w:rsidP="00101AD9">
            <w:pPr>
              <w:pStyle w:val="Akapitzlist"/>
              <w:numPr>
                <w:ilvl w:val="0"/>
                <w:numId w:val="58"/>
              </w:numPr>
              <w:spacing w:before="120" w:after="0"/>
              <w:ind w:left="426" w:hanging="284"/>
              <w:rPr>
                <w:rFonts w:cs="Calibri"/>
                <w:b/>
                <w:iCs/>
                <w:sz w:val="20"/>
                <w:szCs w:val="20"/>
              </w:rPr>
            </w:pPr>
            <w:r w:rsidRPr="009D6780">
              <w:rPr>
                <w:rFonts w:cs="Calibri"/>
                <w:b/>
                <w:iCs/>
                <w:sz w:val="20"/>
                <w:szCs w:val="20"/>
              </w:rPr>
              <w:t xml:space="preserve">Informacja na temat </w:t>
            </w:r>
            <w:r w:rsidRPr="00E56F32">
              <w:rPr>
                <w:rFonts w:cs="Calibri"/>
                <w:b/>
                <w:iCs/>
                <w:sz w:val="20"/>
                <w:szCs w:val="20"/>
              </w:rPr>
              <w:t>wspólnego ubiegania się o Zamówienie</w:t>
            </w:r>
          </w:p>
        </w:tc>
      </w:tr>
      <w:tr w:rsidR="00D81344" w:rsidRPr="009D6780" w14:paraId="28471D81" w14:textId="77777777" w:rsidTr="00F737B7">
        <w:tc>
          <w:tcPr>
            <w:tcW w:w="6478" w:type="dxa"/>
          </w:tcPr>
          <w:p w14:paraId="24D261D2" w14:textId="77777777" w:rsidR="00D81344" w:rsidRPr="009D6780" w:rsidRDefault="00D81344" w:rsidP="00D81344">
            <w:pPr>
              <w:pStyle w:val="Akapitzlist"/>
              <w:numPr>
                <w:ilvl w:val="6"/>
                <w:numId w:val="26"/>
              </w:numPr>
              <w:spacing w:after="0"/>
              <w:ind w:left="316"/>
              <w:jc w:val="both"/>
              <w:rPr>
                <w:rFonts w:eastAsiaTheme="minorHAnsi" w:cs="Calibri"/>
                <w:sz w:val="20"/>
                <w:szCs w:val="20"/>
              </w:rPr>
            </w:pPr>
            <w:r w:rsidRPr="009D6780">
              <w:rPr>
                <w:rFonts w:eastAsiaTheme="minorHAnsi" w:cs="Calibri"/>
                <w:sz w:val="20"/>
                <w:szCs w:val="20"/>
              </w:rPr>
              <w:lastRenderedPageBreak/>
              <w:t>Wykonawca ubiega się o Zamówienie wspólnie z innymi Wykonawcami</w:t>
            </w:r>
          </w:p>
        </w:tc>
        <w:tc>
          <w:tcPr>
            <w:tcW w:w="2584" w:type="dxa"/>
          </w:tcPr>
          <w:p w14:paraId="35FF707C" w14:textId="77777777" w:rsidR="00D81344" w:rsidRPr="009D6780" w:rsidRDefault="00D81344" w:rsidP="00F737B7">
            <w:pPr>
              <w:pStyle w:val="Akapitzlist"/>
              <w:ind w:left="498"/>
              <w:rPr>
                <w:rFonts w:cs="Calibri"/>
                <w:sz w:val="20"/>
                <w:szCs w:val="20"/>
              </w:rPr>
            </w:pPr>
          </w:p>
          <w:p w14:paraId="238B0B8E" w14:textId="77777777" w:rsidR="00D81344" w:rsidRPr="009D6780" w:rsidRDefault="00D81344" w:rsidP="00F737B7">
            <w:pPr>
              <w:pStyle w:val="Akapitzlist"/>
              <w:ind w:left="640"/>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A81DE5">
              <w:rPr>
                <w:rFonts w:cs="Calibri"/>
                <w:sz w:val="20"/>
                <w:szCs w:val="20"/>
              </w:rPr>
            </w:r>
            <w:r w:rsidR="00A81DE5">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A81DE5">
              <w:rPr>
                <w:rFonts w:cs="Calibri"/>
                <w:sz w:val="20"/>
                <w:szCs w:val="20"/>
              </w:rPr>
            </w:r>
            <w:r w:rsidR="00A81DE5">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D81344" w:rsidRPr="009D6780" w14:paraId="1A10D35F" w14:textId="77777777" w:rsidTr="00F737B7">
        <w:tc>
          <w:tcPr>
            <w:tcW w:w="6478" w:type="dxa"/>
          </w:tcPr>
          <w:p w14:paraId="4B43AC50" w14:textId="77777777" w:rsidR="00D81344" w:rsidRPr="009D6780" w:rsidRDefault="00D81344" w:rsidP="00D81344">
            <w:pPr>
              <w:pStyle w:val="Akapitzlist"/>
              <w:numPr>
                <w:ilvl w:val="7"/>
                <w:numId w:val="26"/>
              </w:numPr>
              <w:spacing w:after="0"/>
              <w:ind w:left="457"/>
              <w:jc w:val="both"/>
              <w:rPr>
                <w:rFonts w:cs="Calibri"/>
                <w:iCs/>
                <w:sz w:val="20"/>
                <w:szCs w:val="20"/>
              </w:rPr>
            </w:pPr>
            <w:r w:rsidRPr="009D6780">
              <w:rPr>
                <w:rFonts w:cs="Calibri"/>
                <w:iCs/>
                <w:sz w:val="20"/>
                <w:szCs w:val="20"/>
              </w:rPr>
              <w:t>rola Wykonawcy w grupie (konsorcjum)</w:t>
            </w:r>
          </w:p>
          <w:p w14:paraId="7E3659B7" w14:textId="77777777" w:rsidR="00D81344" w:rsidRPr="009D6780" w:rsidRDefault="00D81344" w:rsidP="00F737B7">
            <w:pPr>
              <w:pStyle w:val="Akapitzlist"/>
              <w:ind w:left="2880"/>
              <w:rPr>
                <w:rFonts w:eastAsiaTheme="minorHAnsi" w:cs="Calibri"/>
                <w:sz w:val="20"/>
                <w:szCs w:val="20"/>
              </w:rPr>
            </w:pPr>
          </w:p>
        </w:tc>
        <w:tc>
          <w:tcPr>
            <w:tcW w:w="2584" w:type="dxa"/>
          </w:tcPr>
          <w:p w14:paraId="061CCDD3" w14:textId="77777777" w:rsidR="00D81344" w:rsidRPr="009D6780" w:rsidRDefault="00D81344" w:rsidP="00F737B7">
            <w:pPr>
              <w:pStyle w:val="Akapitzlist"/>
              <w:ind w:left="356"/>
              <w:rPr>
                <w:rFonts w:cs="Calibri"/>
                <w:iCs/>
                <w:sz w:val="20"/>
                <w:szCs w:val="20"/>
              </w:rPr>
            </w:pPr>
            <w:r w:rsidRPr="009D6780">
              <w:rPr>
                <w:rFonts w:cs="Calibri"/>
                <w:iCs/>
                <w:sz w:val="20"/>
                <w:szCs w:val="20"/>
              </w:rPr>
              <w:t>…</w:t>
            </w:r>
          </w:p>
        </w:tc>
      </w:tr>
      <w:tr w:rsidR="00D81344" w:rsidRPr="009D6780" w14:paraId="13913F76" w14:textId="77777777" w:rsidTr="00F737B7">
        <w:tc>
          <w:tcPr>
            <w:tcW w:w="6478" w:type="dxa"/>
          </w:tcPr>
          <w:p w14:paraId="1289B470" w14:textId="77777777" w:rsidR="00D81344" w:rsidRPr="009D6780" w:rsidRDefault="00D81344" w:rsidP="00D81344">
            <w:pPr>
              <w:pStyle w:val="Akapitzlist"/>
              <w:numPr>
                <w:ilvl w:val="7"/>
                <w:numId w:val="26"/>
              </w:numPr>
              <w:spacing w:after="0"/>
              <w:ind w:left="457"/>
              <w:jc w:val="both"/>
              <w:rPr>
                <w:rFonts w:cs="Calibri"/>
                <w:iCs/>
                <w:sz w:val="20"/>
                <w:szCs w:val="20"/>
              </w:rPr>
            </w:pPr>
            <w:r w:rsidRPr="009D6780">
              <w:rPr>
                <w:rFonts w:cs="Calibri"/>
                <w:iCs/>
                <w:sz w:val="20"/>
                <w:szCs w:val="20"/>
              </w:rPr>
              <w:t>pozostali Wykonawców ubiegający się wspólnie udzielenie zamówienia</w:t>
            </w:r>
          </w:p>
        </w:tc>
        <w:tc>
          <w:tcPr>
            <w:tcW w:w="2584" w:type="dxa"/>
          </w:tcPr>
          <w:p w14:paraId="47DBE6C2" w14:textId="77777777" w:rsidR="00D81344" w:rsidRPr="009D6780" w:rsidRDefault="00D81344" w:rsidP="00101AD9">
            <w:pPr>
              <w:pStyle w:val="Akapitzlist"/>
              <w:numPr>
                <w:ilvl w:val="0"/>
                <w:numId w:val="65"/>
              </w:numPr>
              <w:spacing w:after="0"/>
              <w:ind w:left="640"/>
              <w:jc w:val="both"/>
              <w:rPr>
                <w:rFonts w:cs="Calibri"/>
                <w:iCs/>
                <w:sz w:val="20"/>
                <w:szCs w:val="20"/>
              </w:rPr>
            </w:pPr>
            <w:r w:rsidRPr="009D6780">
              <w:rPr>
                <w:rFonts w:cs="Calibri"/>
                <w:iCs/>
                <w:sz w:val="20"/>
                <w:szCs w:val="20"/>
              </w:rPr>
              <w:t>…</w:t>
            </w:r>
          </w:p>
          <w:p w14:paraId="5A30718C" w14:textId="77777777" w:rsidR="00D81344" w:rsidRPr="009D6780" w:rsidRDefault="00D81344" w:rsidP="00101AD9">
            <w:pPr>
              <w:pStyle w:val="Akapitzlist"/>
              <w:numPr>
                <w:ilvl w:val="0"/>
                <w:numId w:val="65"/>
              </w:numPr>
              <w:spacing w:after="0"/>
              <w:ind w:left="640"/>
              <w:jc w:val="both"/>
              <w:rPr>
                <w:rFonts w:cs="Calibri"/>
                <w:iCs/>
                <w:sz w:val="20"/>
                <w:szCs w:val="20"/>
              </w:rPr>
            </w:pPr>
            <w:r w:rsidRPr="009D6780">
              <w:rPr>
                <w:rFonts w:cs="Calibri"/>
                <w:iCs/>
                <w:sz w:val="20"/>
                <w:szCs w:val="20"/>
              </w:rPr>
              <w:t>…</w:t>
            </w:r>
          </w:p>
          <w:p w14:paraId="0F80F63B" w14:textId="77777777" w:rsidR="00D81344" w:rsidRPr="009D6780" w:rsidRDefault="00D81344" w:rsidP="00101AD9">
            <w:pPr>
              <w:pStyle w:val="Akapitzlist"/>
              <w:numPr>
                <w:ilvl w:val="0"/>
                <w:numId w:val="65"/>
              </w:numPr>
              <w:spacing w:after="0"/>
              <w:ind w:left="640"/>
              <w:jc w:val="both"/>
              <w:rPr>
                <w:rFonts w:cs="Calibri"/>
                <w:iCs/>
                <w:sz w:val="20"/>
                <w:szCs w:val="20"/>
              </w:rPr>
            </w:pPr>
            <w:r w:rsidRPr="009D6780">
              <w:rPr>
                <w:rFonts w:cs="Calibri"/>
                <w:iCs/>
                <w:sz w:val="20"/>
                <w:szCs w:val="20"/>
              </w:rPr>
              <w:t>…</w:t>
            </w:r>
          </w:p>
          <w:p w14:paraId="6172FE43" w14:textId="77777777" w:rsidR="00D81344" w:rsidRPr="009D6780" w:rsidRDefault="00D81344" w:rsidP="00F737B7">
            <w:pPr>
              <w:pStyle w:val="Akapitzlist"/>
              <w:ind w:left="1080"/>
              <w:rPr>
                <w:rFonts w:cs="Calibri"/>
                <w:iCs/>
                <w:sz w:val="20"/>
                <w:szCs w:val="20"/>
              </w:rPr>
            </w:pPr>
          </w:p>
        </w:tc>
      </w:tr>
    </w:tbl>
    <w:tbl>
      <w:tblPr>
        <w:tblStyle w:val="Tabela-Siatka8"/>
        <w:tblW w:w="0" w:type="auto"/>
        <w:tblLook w:val="04A0" w:firstRow="1" w:lastRow="0" w:firstColumn="1" w:lastColumn="0" w:noHBand="0" w:noVBand="1"/>
      </w:tblPr>
      <w:tblGrid>
        <w:gridCol w:w="6478"/>
        <w:gridCol w:w="2584"/>
      </w:tblGrid>
      <w:tr w:rsidR="002910C3" w:rsidRPr="009D6780" w14:paraId="0D2C8313" w14:textId="77777777" w:rsidTr="00955764">
        <w:tc>
          <w:tcPr>
            <w:tcW w:w="9062" w:type="dxa"/>
            <w:gridSpan w:val="2"/>
            <w:shd w:val="clear" w:color="auto" w:fill="EEECE1" w:themeFill="background2"/>
          </w:tcPr>
          <w:p w14:paraId="504F4C3C" w14:textId="77777777" w:rsidR="002910C3" w:rsidRPr="009D6780" w:rsidRDefault="002910C3" w:rsidP="00101AD9">
            <w:pPr>
              <w:pStyle w:val="Akapitzlist"/>
              <w:numPr>
                <w:ilvl w:val="0"/>
                <w:numId w:val="58"/>
              </w:numPr>
              <w:spacing w:before="120" w:after="0"/>
              <w:ind w:left="426" w:hanging="284"/>
              <w:rPr>
                <w:rFonts w:cs="Calibri"/>
                <w:b/>
                <w:iCs/>
                <w:sz w:val="20"/>
                <w:szCs w:val="20"/>
              </w:rPr>
            </w:pPr>
            <w:r w:rsidRPr="009D6780">
              <w:rPr>
                <w:rFonts w:cs="Calibri"/>
                <w:b/>
                <w:iCs/>
                <w:sz w:val="20"/>
                <w:szCs w:val="20"/>
              </w:rPr>
              <w:t>Informacja na temat podwykonawstwa</w:t>
            </w:r>
          </w:p>
        </w:tc>
      </w:tr>
      <w:tr w:rsidR="002910C3" w:rsidRPr="009D6780" w14:paraId="60C8F7AC" w14:textId="77777777" w:rsidTr="00955764">
        <w:tc>
          <w:tcPr>
            <w:tcW w:w="6478" w:type="dxa"/>
          </w:tcPr>
          <w:p w14:paraId="7FAD2B3E" w14:textId="77777777" w:rsidR="002910C3" w:rsidRPr="009D6780" w:rsidRDefault="002910C3" w:rsidP="00101AD9">
            <w:pPr>
              <w:pStyle w:val="Akapitzlist"/>
              <w:numPr>
                <w:ilvl w:val="0"/>
                <w:numId w:val="71"/>
              </w:numPr>
              <w:spacing w:after="0"/>
              <w:ind w:left="457"/>
              <w:jc w:val="both"/>
              <w:rPr>
                <w:rFonts w:cs="Calibri"/>
                <w:iCs/>
                <w:sz w:val="20"/>
                <w:szCs w:val="20"/>
              </w:rPr>
            </w:pPr>
            <w:r w:rsidRPr="009D6780">
              <w:rPr>
                <w:rFonts w:cs="Calibri"/>
                <w:iCs/>
                <w:sz w:val="20"/>
                <w:szCs w:val="20"/>
              </w:rPr>
              <w:t>Wykonawca zamierza zlecić osobom trzecim podwykonawstwo jakiejkolwiek części zamówienia</w:t>
            </w:r>
          </w:p>
          <w:p w14:paraId="3160E455" w14:textId="77777777" w:rsidR="002910C3" w:rsidRPr="009D6780" w:rsidRDefault="002910C3" w:rsidP="00955764">
            <w:pPr>
              <w:spacing w:before="0" w:line="276" w:lineRule="auto"/>
              <w:rPr>
                <w:rFonts w:ascii="Calibri" w:hAnsi="Calibri" w:cs="Calibri"/>
                <w:iCs/>
                <w:sz w:val="20"/>
                <w:szCs w:val="20"/>
              </w:rPr>
            </w:pPr>
          </w:p>
        </w:tc>
        <w:tc>
          <w:tcPr>
            <w:tcW w:w="2584" w:type="dxa"/>
          </w:tcPr>
          <w:p w14:paraId="6D245FA0" w14:textId="77777777" w:rsidR="002910C3" w:rsidRPr="009D6780" w:rsidRDefault="002910C3" w:rsidP="00955764">
            <w:pPr>
              <w:pStyle w:val="Akapitzlist"/>
              <w:ind w:left="1080"/>
              <w:rPr>
                <w:rFonts w:cs="Calibri"/>
                <w:iCs/>
                <w:sz w:val="20"/>
                <w:szCs w:val="20"/>
              </w:rPr>
            </w:pPr>
          </w:p>
          <w:p w14:paraId="277579A8" w14:textId="77777777" w:rsidR="002910C3" w:rsidRPr="009D6780" w:rsidRDefault="002910C3" w:rsidP="00955764">
            <w:pPr>
              <w:pStyle w:val="Akapitzlist"/>
              <w:ind w:left="640"/>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A81DE5">
              <w:rPr>
                <w:rFonts w:cs="Calibri"/>
                <w:sz w:val="20"/>
                <w:szCs w:val="20"/>
              </w:rPr>
            </w:r>
            <w:r w:rsidR="00A81DE5">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A81DE5">
              <w:rPr>
                <w:rFonts w:cs="Calibri"/>
                <w:sz w:val="20"/>
                <w:szCs w:val="20"/>
              </w:rPr>
            </w:r>
            <w:r w:rsidR="00A81DE5">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2910C3" w:rsidRPr="009D6780" w14:paraId="12FBD39B" w14:textId="77777777" w:rsidTr="00955764">
        <w:tc>
          <w:tcPr>
            <w:tcW w:w="6478" w:type="dxa"/>
          </w:tcPr>
          <w:p w14:paraId="18D272EE" w14:textId="77777777" w:rsidR="002910C3" w:rsidRPr="009D6780" w:rsidRDefault="002910C3" w:rsidP="00101AD9">
            <w:pPr>
              <w:pStyle w:val="Akapitzlist"/>
              <w:numPr>
                <w:ilvl w:val="0"/>
                <w:numId w:val="71"/>
              </w:numPr>
              <w:spacing w:after="0"/>
              <w:ind w:left="457"/>
              <w:jc w:val="both"/>
              <w:rPr>
                <w:rFonts w:cs="Calibri"/>
                <w:iCs/>
                <w:sz w:val="20"/>
                <w:szCs w:val="20"/>
              </w:rPr>
            </w:pPr>
            <w:r w:rsidRPr="009D6780">
              <w:rPr>
                <w:rFonts w:cs="Calibri"/>
                <w:iCs/>
                <w:sz w:val="20"/>
                <w:szCs w:val="20"/>
              </w:rPr>
              <w:t>Wskazanie podwykonawcy</w:t>
            </w:r>
          </w:p>
        </w:tc>
        <w:tc>
          <w:tcPr>
            <w:tcW w:w="2584" w:type="dxa"/>
          </w:tcPr>
          <w:p w14:paraId="5C8FC816" w14:textId="77777777" w:rsidR="002910C3" w:rsidRPr="009D6780" w:rsidRDefault="002910C3" w:rsidP="00955764">
            <w:pPr>
              <w:pStyle w:val="Akapitzlist"/>
              <w:ind w:left="214"/>
              <w:rPr>
                <w:rFonts w:cs="Calibri"/>
                <w:iCs/>
                <w:sz w:val="20"/>
                <w:szCs w:val="20"/>
              </w:rPr>
            </w:pPr>
            <w:r w:rsidRPr="009D6780">
              <w:rPr>
                <w:rFonts w:cs="Calibri"/>
                <w:iCs/>
                <w:sz w:val="20"/>
                <w:szCs w:val="20"/>
              </w:rPr>
              <w:t>…</w:t>
            </w:r>
          </w:p>
        </w:tc>
      </w:tr>
    </w:tbl>
    <w:p w14:paraId="7C0B264D" w14:textId="77777777" w:rsidR="003F62A6" w:rsidRPr="00E82EE5" w:rsidRDefault="003F62A6" w:rsidP="003F62A6">
      <w:pPr>
        <w:tabs>
          <w:tab w:val="left" w:pos="709"/>
        </w:tabs>
        <w:spacing w:before="840" w:after="240"/>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196CA287" w:rsidR="003F62A6" w:rsidRPr="00E82EE5" w:rsidRDefault="003F62A6" w:rsidP="003F62A6">
      <w:pPr>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w:t>
      </w:r>
      <w:r w:rsidR="00BC541E">
        <w:rPr>
          <w:rFonts w:asciiTheme="minorHAnsi" w:hAnsiTheme="minorHAnsi" w:cstheme="minorHAnsi"/>
          <w:i/>
          <w:sz w:val="20"/>
          <w:szCs w:val="20"/>
        </w:rPr>
        <w:t>I</w:t>
      </w:r>
      <w:r w:rsidR="00307619">
        <w:rPr>
          <w:rFonts w:asciiTheme="minorHAnsi" w:hAnsiTheme="minorHAnsi" w:cstheme="minorHAnsi"/>
          <w:i/>
          <w:sz w:val="20"/>
          <w:szCs w:val="20"/>
        </w:rPr>
        <w:t>V</w:t>
      </w:r>
      <w:r w:rsidR="00307619" w:rsidRPr="00E82EE5">
        <w:rPr>
          <w:rFonts w:asciiTheme="minorHAnsi" w:hAnsiTheme="minorHAnsi" w:cstheme="minorHAnsi"/>
          <w:i/>
          <w:sz w:val="20"/>
          <w:szCs w:val="20"/>
        </w:rPr>
        <w:t xml:space="preserve"> </w:t>
      </w:r>
      <w:r w:rsidRPr="00E82EE5">
        <w:rPr>
          <w:rFonts w:asciiTheme="minorHAnsi" w:hAnsiTheme="minorHAnsi" w:cstheme="minorHAnsi"/>
          <w:i/>
          <w:sz w:val="20"/>
          <w:szCs w:val="20"/>
        </w:rPr>
        <w:t>są dokładne i prawidłowe oraz że zostały przedstawione z pełną świadomością konsekwencji poważnego wprowadzenia w błąd.</w:t>
      </w:r>
    </w:p>
    <w:p w14:paraId="0FD898A7" w14:textId="77777777" w:rsidR="003F62A6" w:rsidRPr="00FA3111" w:rsidRDefault="003F62A6" w:rsidP="003F62A6">
      <w:pPr>
        <w:rPr>
          <w:rFonts w:ascii="Arial" w:hAnsi="Arial"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3F62A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3F62A6">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DD3397" w:rsidRDefault="003F62A6" w:rsidP="003F62A6">
            <w:pPr>
              <w:tabs>
                <w:tab w:val="left" w:pos="709"/>
              </w:tabs>
              <w:rPr>
                <w:rFonts w:asciiTheme="minorHAnsi" w:hAnsiTheme="minorHAnsi" w:cstheme="minorHAnsi"/>
                <w:sz w:val="20"/>
                <w:szCs w:val="20"/>
              </w:rPr>
            </w:pPr>
          </w:p>
        </w:tc>
      </w:tr>
      <w:tr w:rsidR="003F62A6" w:rsidRPr="00DD3397" w14:paraId="05689619" w14:textId="77777777" w:rsidTr="003F62A6">
        <w:trPr>
          <w:jc w:val="center"/>
        </w:trPr>
        <w:tc>
          <w:tcPr>
            <w:tcW w:w="4059" w:type="dxa"/>
            <w:tcBorders>
              <w:top w:val="nil"/>
              <w:left w:val="nil"/>
              <w:bottom w:val="nil"/>
              <w:right w:val="nil"/>
            </w:tcBorders>
          </w:tcPr>
          <w:p w14:paraId="0D990603" w14:textId="77777777" w:rsidR="003F62A6" w:rsidRPr="00DD3397" w:rsidRDefault="003F62A6" w:rsidP="003F62A6">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428863C7" w14:textId="77777777" w:rsidR="003F62A6" w:rsidRPr="00DD3397" w:rsidRDefault="003F62A6" w:rsidP="003F62A6">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Pieczęć imienna i podpis przedstawiciela(i) Wykonawcy</w:t>
            </w:r>
          </w:p>
        </w:tc>
      </w:tr>
    </w:tbl>
    <w:p w14:paraId="73AF3873" w14:textId="77777777" w:rsidR="00132250" w:rsidRPr="00C20338" w:rsidRDefault="00132250" w:rsidP="005D6CEB">
      <w:pPr>
        <w:tabs>
          <w:tab w:val="left" w:pos="709"/>
        </w:tabs>
        <w:spacing w:before="0"/>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60FD8A73" w:rsidR="00435628" w:rsidRPr="00C20338" w:rsidRDefault="008A6DEF" w:rsidP="000A6F79">
      <w:pPr>
        <w:pStyle w:val="Nagwek2"/>
        <w:numPr>
          <w:ilvl w:val="0"/>
          <w:numId w:val="0"/>
        </w:numPr>
        <w:tabs>
          <w:tab w:val="left" w:pos="709"/>
        </w:tabs>
        <w:ind w:left="567" w:hanging="567"/>
        <w:rPr>
          <w:rFonts w:ascii="Calibri" w:hAnsi="Calibri" w:cs="Calibri"/>
          <w:b/>
        </w:rPr>
      </w:pPr>
      <w:bookmarkStart w:id="3" w:name="_Toc382495770"/>
      <w:bookmarkStart w:id="4" w:name="_Toc389210258"/>
      <w:bookmarkStart w:id="5" w:name="_Toc405293691"/>
      <w:bookmarkStart w:id="6" w:name="_Toc74857825"/>
      <w:bookmarkStart w:id="7" w:name="_Toc79664051"/>
      <w:bookmarkStart w:id="8" w:name="_Toc87341619"/>
      <w:r w:rsidRPr="00C20338">
        <w:rPr>
          <w:rFonts w:ascii="Calibri" w:hAnsi="Calibri" w:cs="Calibri"/>
          <w:b/>
        </w:rPr>
        <w:lastRenderedPageBreak/>
        <w:t>Załącznik nr</w:t>
      </w:r>
      <w:r w:rsidR="008622BA">
        <w:rPr>
          <w:rFonts w:ascii="Calibri" w:hAnsi="Calibri" w:cs="Calibri"/>
          <w:b/>
        </w:rPr>
        <w:t xml:space="preserve"> </w:t>
      </w:r>
      <w:r w:rsidR="002D455B">
        <w:rPr>
          <w:rFonts w:ascii="Calibri" w:hAnsi="Calibri" w:cs="Calibri"/>
          <w:b/>
        </w:rPr>
        <w:t>3</w:t>
      </w:r>
      <w:r w:rsidRPr="00C20338">
        <w:rPr>
          <w:rFonts w:ascii="Calibri" w:hAnsi="Calibri" w:cs="Calibri"/>
          <w:b/>
        </w:rPr>
        <w:t xml:space="preserve"> – Upoważnienie </w:t>
      </w:r>
      <w:r w:rsidR="00A116E5" w:rsidRPr="00C20338">
        <w:rPr>
          <w:rFonts w:ascii="Calibri" w:hAnsi="Calibri" w:cs="Calibri"/>
          <w:b/>
        </w:rPr>
        <w:t>UDZIELONE PRZEZ WykonawcĘ</w:t>
      </w:r>
      <w:bookmarkEnd w:id="3"/>
      <w:bookmarkEnd w:id="4"/>
      <w:bookmarkEnd w:id="5"/>
      <w:bookmarkEnd w:id="6"/>
      <w:bookmarkEnd w:id="7"/>
      <w:r w:rsidR="00A116E5" w:rsidRPr="00C20338">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 – JEŻELI DOTYCZY</w:t>
      </w:r>
      <w:r w:rsidR="007E46BF" w:rsidRPr="003F62A6">
        <w:rPr>
          <w:rFonts w:ascii="Calibri" w:hAnsi="Calibri" w:cs="Calibri"/>
          <w:b/>
          <w:color w:val="FF0000"/>
        </w:rPr>
        <w:t>)</w:t>
      </w:r>
      <w:bookmarkEnd w:id="8"/>
    </w:p>
    <w:p w14:paraId="6A6D9AD8" w14:textId="77777777" w:rsidR="008A6DEF" w:rsidRPr="00C20338" w:rsidRDefault="008A6DEF" w:rsidP="00423DDE">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C20338" w:rsidRDefault="008A6DEF" w:rsidP="000A6F79">
            <w:pPr>
              <w:tabs>
                <w:tab w:val="left" w:pos="709"/>
              </w:tabs>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23DDE">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7FA0DB12" w14:textId="77777777" w:rsidR="008A6DEF" w:rsidRPr="00C20338" w:rsidRDefault="008A6DEF" w:rsidP="00423DDE">
      <w:pPr>
        <w:tabs>
          <w:tab w:val="left" w:pos="709"/>
        </w:tabs>
        <w:rPr>
          <w:rFonts w:ascii="Calibri" w:hAnsi="Calibri" w:cs="Calibri"/>
          <w:sz w:val="20"/>
          <w:szCs w:val="20"/>
        </w:rPr>
      </w:pPr>
    </w:p>
    <w:p w14:paraId="1D4A2A1E" w14:textId="0816EB75" w:rsidR="008A6DEF" w:rsidRPr="00507A2D" w:rsidRDefault="00507A2D" w:rsidP="00507A2D">
      <w:pPr>
        <w:tabs>
          <w:tab w:val="left" w:pos="709"/>
        </w:tabs>
        <w:jc w:val="center"/>
        <w:rPr>
          <w:rFonts w:ascii="Calibri" w:hAnsi="Calibri" w:cs="Calibri"/>
          <w:sz w:val="20"/>
          <w:szCs w:val="20"/>
        </w:rPr>
      </w:pPr>
      <w:r w:rsidRPr="00507A2D">
        <w:rPr>
          <w:rStyle w:val="fontstyle01"/>
          <w:b/>
          <w:color w:val="0070C0"/>
        </w:rPr>
        <w:t xml:space="preserve">Świadczenie kompleksowej obsługi ENEA Oświetlenie sp. z o.o. w zakresie organizacji </w:t>
      </w:r>
      <w:r w:rsidRPr="00507A2D">
        <w:rPr>
          <w:rStyle w:val="fontstyle01"/>
          <w:b/>
          <w:color w:val="0070C0"/>
        </w:rPr>
        <w:br/>
        <w:t>i obsługi działań eventowych</w:t>
      </w:r>
      <w:r w:rsidRPr="00507A2D">
        <w:rPr>
          <w:rStyle w:val="fontstyle01"/>
          <w:rFonts w:eastAsia="Arial"/>
          <w:b/>
          <w:color w:val="0070C0"/>
        </w:rPr>
        <w:t xml:space="preserve"> </w:t>
      </w:r>
      <w:r w:rsidRPr="00507A2D">
        <w:rPr>
          <w:rStyle w:val="fontstyle01"/>
          <w:b/>
          <w:color w:val="0070C0"/>
        </w:rPr>
        <w:t>d</w:t>
      </w:r>
      <w:r w:rsidRPr="00507A2D">
        <w:rPr>
          <w:rStyle w:val="fontstyle01"/>
          <w:rFonts w:eastAsia="Arial"/>
          <w:b/>
          <w:color w:val="0070C0"/>
        </w:rPr>
        <w:t>la Klientów i Pracowników Spółki</w:t>
      </w:r>
    </w:p>
    <w:p w14:paraId="413E93C5" w14:textId="77777777" w:rsidR="00455970" w:rsidRPr="00C20338" w:rsidRDefault="00455970" w:rsidP="000A6F79">
      <w:pPr>
        <w:tabs>
          <w:tab w:val="left" w:pos="709"/>
        </w:tabs>
        <w:outlineLvl w:val="0"/>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23DDE">
      <w:pPr>
        <w:tabs>
          <w:tab w:val="left" w:pos="709"/>
        </w:tabs>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AE00EF">
      <w:pPr>
        <w:tabs>
          <w:tab w:val="left" w:pos="709"/>
        </w:tabs>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 xml:space="preserve">oferty, </w:t>
      </w:r>
    </w:p>
    <w:p w14:paraId="64A1600F"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902DE3">
      <w:pPr>
        <w:pStyle w:val="Akapitzlist"/>
        <w:numPr>
          <w:ilvl w:val="0"/>
          <w:numId w:val="18"/>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902DE3">
      <w:pPr>
        <w:pStyle w:val="Akapitzlist"/>
        <w:numPr>
          <w:ilvl w:val="0"/>
          <w:numId w:val="18"/>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p w14:paraId="52439D29" w14:textId="4B9829C1" w:rsidR="00AD2469" w:rsidRPr="00C20338" w:rsidRDefault="00AD2469" w:rsidP="009E1B83">
      <w:pPr>
        <w:tabs>
          <w:tab w:val="left" w:pos="709"/>
        </w:tabs>
        <w:rPr>
          <w:rFonts w:ascii="Calibri" w:hAnsi="Calibri" w:cs="Calibri"/>
          <w:sz w:val="20"/>
          <w:szCs w:val="20"/>
        </w:rPr>
      </w:pPr>
    </w:p>
    <w:p w14:paraId="692F988B" w14:textId="77777777" w:rsidR="008A6DEF" w:rsidRPr="00C20338" w:rsidRDefault="008A6DEF" w:rsidP="009E1B83">
      <w:pPr>
        <w:tabs>
          <w:tab w:val="left" w:pos="709"/>
        </w:tabs>
        <w:rPr>
          <w:rFonts w:ascii="Calibri" w:hAnsi="Calibri" w:cs="Calibri"/>
          <w:sz w:val="20"/>
          <w:szCs w:val="20"/>
        </w:rPr>
      </w:pPr>
    </w:p>
    <w:p w14:paraId="61FBF398" w14:textId="77777777" w:rsidR="008A6DEF" w:rsidRPr="00C20338" w:rsidRDefault="008A6DEF" w:rsidP="000A6F79">
      <w:pPr>
        <w:tabs>
          <w:tab w:val="left" w:pos="709"/>
        </w:tabs>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C20338" w:rsidRDefault="008A6DEF" w:rsidP="00423DDE">
            <w:pPr>
              <w:tabs>
                <w:tab w:val="left" w:pos="709"/>
              </w:tabs>
              <w:rPr>
                <w:rFonts w:ascii="Calibri" w:hAnsi="Calibri" w:cs="Calibri"/>
                <w:sz w:val="20"/>
                <w:szCs w:val="20"/>
              </w:rPr>
            </w:pPr>
          </w:p>
        </w:tc>
      </w:tr>
      <w:tr w:rsidR="008A6DEF" w:rsidRPr="00C20338" w14:paraId="349941FC" w14:textId="77777777" w:rsidTr="001B3059">
        <w:trPr>
          <w:jc w:val="center"/>
        </w:trPr>
        <w:tc>
          <w:tcPr>
            <w:tcW w:w="4059" w:type="dxa"/>
            <w:tcBorders>
              <w:top w:val="nil"/>
              <w:left w:val="nil"/>
              <w:bottom w:val="nil"/>
              <w:right w:val="nil"/>
            </w:tcBorders>
          </w:tcPr>
          <w:p w14:paraId="139CDD39" w14:textId="77777777" w:rsidR="008A6DEF" w:rsidRPr="00C20338" w:rsidRDefault="008F1EFD"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03DF9D11" w14:textId="09DF6A0E" w:rsidR="008A6DEF"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 xml:space="preserve">Pieczęć imienna i </w:t>
            </w:r>
            <w:r w:rsidR="00900038" w:rsidRPr="00C20338">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76852BD9" w14:textId="77777777" w:rsidR="008A6DEF" w:rsidRPr="00C20338" w:rsidRDefault="008A6DEF" w:rsidP="000A6F79">
      <w:pPr>
        <w:tabs>
          <w:tab w:val="left" w:pos="709"/>
        </w:tabs>
        <w:rPr>
          <w:rFonts w:ascii="Calibri" w:hAnsi="Calibri" w:cs="Calibri"/>
          <w:b/>
          <w:bCs/>
          <w:sz w:val="20"/>
          <w:szCs w:val="20"/>
        </w:rPr>
      </w:pPr>
    </w:p>
    <w:p w14:paraId="6DF012B9" w14:textId="77777777" w:rsidR="00132250" w:rsidRPr="00C20338" w:rsidRDefault="00132250" w:rsidP="00423DDE">
      <w:pPr>
        <w:tabs>
          <w:tab w:val="left" w:pos="709"/>
        </w:tabs>
        <w:spacing w:before="0" w:after="200"/>
        <w:rPr>
          <w:rFonts w:ascii="Calibri" w:hAnsi="Calibri" w:cs="Calibri"/>
          <w:b/>
          <w:bCs/>
          <w:sz w:val="20"/>
          <w:szCs w:val="20"/>
        </w:rPr>
      </w:pPr>
      <w:r w:rsidRPr="00C20338">
        <w:rPr>
          <w:rFonts w:ascii="Calibri" w:hAnsi="Calibri" w:cs="Calibri"/>
          <w:b/>
          <w:bCs/>
          <w:sz w:val="20"/>
          <w:szCs w:val="20"/>
        </w:rPr>
        <w:br w:type="page"/>
      </w:r>
    </w:p>
    <w:p w14:paraId="2E0B3CD1" w14:textId="06631A82" w:rsidR="00435628" w:rsidRPr="00C20338" w:rsidRDefault="008622BA" w:rsidP="000A6F79">
      <w:pPr>
        <w:pStyle w:val="Nagwek2"/>
        <w:numPr>
          <w:ilvl w:val="0"/>
          <w:numId w:val="0"/>
        </w:numPr>
        <w:tabs>
          <w:tab w:val="left" w:pos="709"/>
        </w:tabs>
        <w:ind w:left="567" w:hanging="567"/>
        <w:rPr>
          <w:rFonts w:ascii="Calibri" w:hAnsi="Calibri" w:cs="Calibri"/>
          <w:b/>
        </w:rPr>
      </w:pPr>
      <w:bookmarkStart w:id="9" w:name="_Toc382495771"/>
      <w:bookmarkStart w:id="10" w:name="_Toc389210259"/>
      <w:bookmarkStart w:id="11" w:name="_Toc405293692"/>
      <w:bookmarkStart w:id="12" w:name="_Toc74857826"/>
      <w:bookmarkStart w:id="13" w:name="_Toc79664052"/>
      <w:bookmarkStart w:id="14" w:name="_Toc87341620"/>
      <w:r>
        <w:rPr>
          <w:rFonts w:ascii="Calibri" w:hAnsi="Calibri" w:cs="Calibri"/>
          <w:b/>
        </w:rPr>
        <w:lastRenderedPageBreak/>
        <w:t xml:space="preserve">Załącznik nr </w:t>
      </w:r>
      <w:r w:rsidR="002D455B">
        <w:rPr>
          <w:rFonts w:ascii="Calibri" w:hAnsi="Calibri" w:cs="Calibri"/>
          <w:b/>
        </w:rPr>
        <w:t>4</w:t>
      </w:r>
      <w:r>
        <w:rPr>
          <w:rFonts w:ascii="Calibri" w:hAnsi="Calibri" w:cs="Calibri"/>
          <w:b/>
        </w:rPr>
        <w:t xml:space="preserve"> </w:t>
      </w:r>
      <w:r w:rsidR="00902182" w:rsidRPr="00C20338">
        <w:rPr>
          <w:rFonts w:ascii="Calibri" w:hAnsi="Calibri" w:cs="Calibri"/>
          <w:b/>
        </w:rPr>
        <w:t>– Oświadczenie Wykonawcy o zachowaniu poufności</w:t>
      </w:r>
      <w:bookmarkEnd w:id="9"/>
      <w:bookmarkEnd w:id="10"/>
      <w:bookmarkEnd w:id="11"/>
      <w:bookmarkEnd w:id="12"/>
      <w:bookmarkEnd w:id="13"/>
      <w:r w:rsidR="007E46BF">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w:t>
      </w:r>
      <w:r w:rsidR="007E46BF" w:rsidRPr="003F62A6">
        <w:rPr>
          <w:rFonts w:ascii="Calibri" w:hAnsi="Calibri" w:cs="Calibri"/>
          <w:b/>
          <w:color w:val="FF0000"/>
        </w:rPr>
        <w:t>)</w:t>
      </w:r>
      <w:bookmarkEnd w:id="14"/>
    </w:p>
    <w:p w14:paraId="0028F047" w14:textId="77777777" w:rsidR="00902182" w:rsidRPr="00C20338" w:rsidRDefault="00902182" w:rsidP="000A6F79">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C20338" w:rsidRDefault="00902182" w:rsidP="000A6F79">
            <w:pPr>
              <w:tabs>
                <w:tab w:val="left" w:pos="709"/>
              </w:tabs>
              <w:rPr>
                <w:rFonts w:ascii="Calibri" w:hAnsi="Calibri" w:cs="Calibri"/>
                <w:b/>
                <w:bCs/>
                <w:sz w:val="20"/>
                <w:szCs w:val="20"/>
              </w:rPr>
            </w:pPr>
          </w:p>
        </w:tc>
      </w:tr>
      <w:tr w:rsidR="00902182" w:rsidRPr="00C20338"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C20338" w:rsidRDefault="00900038" w:rsidP="00900038">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471A71BE" w14:textId="77777777" w:rsidR="00902182" w:rsidRPr="00C20338" w:rsidRDefault="00902182" w:rsidP="00423DDE">
      <w:pPr>
        <w:tabs>
          <w:tab w:val="left" w:pos="709"/>
        </w:tabs>
        <w:rPr>
          <w:rFonts w:ascii="Calibri" w:hAnsi="Calibri" w:cs="Calibri"/>
          <w:sz w:val="20"/>
          <w:szCs w:val="20"/>
        </w:rPr>
      </w:pPr>
    </w:p>
    <w:p w14:paraId="4D1925C1" w14:textId="5DFE0136" w:rsidR="00902182" w:rsidRPr="00C20338" w:rsidRDefault="00902182" w:rsidP="00423DDE">
      <w:pPr>
        <w:tabs>
          <w:tab w:val="left" w:pos="709"/>
        </w:tabs>
        <w:rPr>
          <w:rFonts w:ascii="Calibri" w:hAnsi="Calibri" w:cs="Calibri"/>
          <w:b/>
          <w:bCs/>
          <w:sz w:val="20"/>
          <w:szCs w:val="20"/>
          <w:u w:val="single"/>
        </w:rPr>
      </w:pPr>
    </w:p>
    <w:p w14:paraId="20018510" w14:textId="77777777" w:rsidR="00507A2D" w:rsidRPr="00507A2D" w:rsidRDefault="00507A2D" w:rsidP="00507A2D">
      <w:pPr>
        <w:tabs>
          <w:tab w:val="left" w:pos="709"/>
        </w:tabs>
        <w:jc w:val="center"/>
        <w:rPr>
          <w:rFonts w:ascii="Calibri" w:hAnsi="Calibri" w:cs="Calibri"/>
          <w:sz w:val="20"/>
          <w:szCs w:val="20"/>
        </w:rPr>
      </w:pPr>
      <w:r w:rsidRPr="00507A2D">
        <w:rPr>
          <w:rStyle w:val="fontstyle01"/>
          <w:b/>
          <w:color w:val="0070C0"/>
        </w:rPr>
        <w:t xml:space="preserve">Świadczenie kompleksowej obsługi ENEA Oświetlenie sp. z o.o. w zakresie organizacji </w:t>
      </w:r>
      <w:r w:rsidRPr="00507A2D">
        <w:rPr>
          <w:rStyle w:val="fontstyle01"/>
          <w:b/>
          <w:color w:val="0070C0"/>
        </w:rPr>
        <w:br/>
        <w:t>i obsługi działań eventowych</w:t>
      </w:r>
      <w:r w:rsidRPr="00507A2D">
        <w:rPr>
          <w:rStyle w:val="fontstyle01"/>
          <w:rFonts w:eastAsia="Arial"/>
          <w:b/>
          <w:color w:val="0070C0"/>
        </w:rPr>
        <w:t xml:space="preserve"> </w:t>
      </w:r>
      <w:r w:rsidRPr="00507A2D">
        <w:rPr>
          <w:rStyle w:val="fontstyle01"/>
          <w:b/>
          <w:color w:val="0070C0"/>
        </w:rPr>
        <w:t>d</w:t>
      </w:r>
      <w:r w:rsidRPr="00507A2D">
        <w:rPr>
          <w:rStyle w:val="fontstyle01"/>
          <w:rFonts w:eastAsia="Arial"/>
          <w:b/>
          <w:color w:val="0070C0"/>
        </w:rPr>
        <w:t>la Klientów i Pracowników Spółki</w:t>
      </w:r>
    </w:p>
    <w:p w14:paraId="4FBD280B" w14:textId="77777777" w:rsidR="002D455B" w:rsidRDefault="002D455B" w:rsidP="000A6F79">
      <w:pPr>
        <w:pStyle w:val="Tekstpodstawowy"/>
        <w:tabs>
          <w:tab w:val="left" w:pos="709"/>
        </w:tabs>
        <w:spacing w:after="0" w:line="276" w:lineRule="auto"/>
        <w:jc w:val="both"/>
        <w:rPr>
          <w:rFonts w:ascii="Calibri" w:hAnsi="Calibri" w:cs="Calibri"/>
          <w:sz w:val="20"/>
          <w:szCs w:val="20"/>
        </w:rPr>
      </w:pPr>
    </w:p>
    <w:p w14:paraId="133AB276" w14:textId="691E700A" w:rsidR="00E70DD9" w:rsidRPr="00C20338" w:rsidRDefault="00902182" w:rsidP="000A6F79">
      <w:pPr>
        <w:pStyle w:val="Tekstpodstawowy"/>
        <w:tabs>
          <w:tab w:val="left" w:pos="709"/>
        </w:tabs>
        <w:spacing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(-emy)</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0A6F79">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0A6F79">
      <w:pPr>
        <w:pStyle w:val="Tekstpodstawowy"/>
        <w:tabs>
          <w:tab w:val="left" w:pos="709"/>
        </w:tabs>
        <w:spacing w:after="0"/>
        <w:jc w:val="both"/>
        <w:rPr>
          <w:rFonts w:ascii="Calibri" w:hAnsi="Calibri" w:cs="Calibri"/>
          <w:sz w:val="20"/>
          <w:szCs w:val="20"/>
        </w:rPr>
      </w:pPr>
      <w:r w:rsidRPr="00C20338">
        <w:rPr>
          <w:rFonts w:ascii="Calibri" w:hAnsi="Calibri" w:cs="Calibri"/>
          <w:sz w:val="20"/>
          <w:szCs w:val="20"/>
        </w:rPr>
        <w:t>Obowiązki te mają charakter bezterminowy.</w:t>
      </w:r>
    </w:p>
    <w:p w14:paraId="356A4191" w14:textId="77777777" w:rsidR="00902182" w:rsidRPr="00C20338" w:rsidRDefault="00902182" w:rsidP="000A6F79">
      <w:pPr>
        <w:tabs>
          <w:tab w:val="left" w:pos="709"/>
        </w:tabs>
        <w:ind w:left="5664" w:firstLine="708"/>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C20338" w:rsidRDefault="00902182" w:rsidP="00423DDE">
            <w:pPr>
              <w:tabs>
                <w:tab w:val="left" w:pos="709"/>
              </w:tabs>
              <w:rPr>
                <w:rFonts w:ascii="Calibri" w:hAnsi="Calibri" w:cs="Calibri"/>
                <w:sz w:val="20"/>
                <w:szCs w:val="20"/>
              </w:rPr>
            </w:pPr>
          </w:p>
        </w:tc>
      </w:tr>
      <w:tr w:rsidR="00902182" w:rsidRPr="00C20338" w14:paraId="21834D51" w14:textId="77777777" w:rsidTr="00902182">
        <w:trPr>
          <w:jc w:val="center"/>
        </w:trPr>
        <w:tc>
          <w:tcPr>
            <w:tcW w:w="4059" w:type="dxa"/>
            <w:tcBorders>
              <w:top w:val="nil"/>
              <w:left w:val="nil"/>
              <w:bottom w:val="nil"/>
              <w:right w:val="nil"/>
            </w:tcBorders>
          </w:tcPr>
          <w:p w14:paraId="08515403" w14:textId="77777777" w:rsidR="00902182" w:rsidRPr="00C20338" w:rsidRDefault="00902182"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310AB2B" w14:textId="29E0D5D6" w:rsidR="00902182"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 xml:space="preserve">Pieczęć imienna i </w:t>
            </w:r>
            <w:r w:rsidR="00902182" w:rsidRPr="00C20338">
              <w:rPr>
                <w:rFonts w:ascii="Calibri" w:hAnsi="Calibri" w:cs="Calibri"/>
                <w:b/>
                <w:sz w:val="20"/>
                <w:szCs w:val="20"/>
              </w:rPr>
              <w:t>podpis przedstawiciela(i) Wykonawcy</w:t>
            </w:r>
          </w:p>
        </w:tc>
      </w:tr>
    </w:tbl>
    <w:p w14:paraId="4539D4D9" w14:textId="77777777" w:rsidR="00455970" w:rsidRPr="00C20338" w:rsidRDefault="00455970" w:rsidP="000A6F79">
      <w:pPr>
        <w:tabs>
          <w:tab w:val="left" w:pos="709"/>
        </w:tabs>
        <w:rPr>
          <w:rFonts w:ascii="Calibri" w:hAnsi="Calibri" w:cs="Calibri"/>
          <w:sz w:val="20"/>
          <w:szCs w:val="20"/>
          <w:u w:val="single"/>
        </w:rPr>
      </w:pPr>
    </w:p>
    <w:p w14:paraId="56A75A0E" w14:textId="77777777" w:rsidR="00132250" w:rsidRPr="00C20338" w:rsidRDefault="00132250" w:rsidP="00423DDE">
      <w:pPr>
        <w:tabs>
          <w:tab w:val="left" w:pos="709"/>
        </w:tabs>
        <w:spacing w:before="0" w:after="200"/>
        <w:rPr>
          <w:rFonts w:ascii="Calibri" w:hAnsi="Calibri" w:cs="Calibri"/>
          <w:sz w:val="20"/>
          <w:szCs w:val="20"/>
          <w:u w:val="single"/>
        </w:rPr>
      </w:pPr>
      <w:r w:rsidRPr="00C20338">
        <w:rPr>
          <w:rFonts w:ascii="Calibri" w:hAnsi="Calibri" w:cs="Calibri"/>
          <w:sz w:val="20"/>
          <w:szCs w:val="20"/>
          <w:u w:val="single"/>
        </w:rPr>
        <w:br w:type="page"/>
      </w:r>
    </w:p>
    <w:p w14:paraId="012104D0" w14:textId="1FA74462" w:rsidR="00082234" w:rsidRPr="00E97812" w:rsidRDefault="00082234" w:rsidP="00082234">
      <w:pPr>
        <w:pStyle w:val="Spiszacznikw"/>
        <w:rPr>
          <w:rFonts w:asciiTheme="minorHAnsi" w:hAnsiTheme="minorHAnsi"/>
        </w:rPr>
      </w:pPr>
      <w:bookmarkStart w:id="15" w:name="_Toc93572223"/>
      <w:bookmarkStart w:id="16" w:name="_Toc382495774"/>
      <w:bookmarkStart w:id="17" w:name="_Toc389210261"/>
      <w:r w:rsidRPr="00E97812">
        <w:rPr>
          <w:rFonts w:asciiTheme="minorHAnsi" w:hAnsiTheme="minorHAnsi"/>
          <w:caps w:val="0"/>
        </w:rPr>
        <w:lastRenderedPageBreak/>
        <w:t xml:space="preserve">ZAŁĄCZNIK NR 5 – INFORMACJA O ADMINISTRATORZE DANYCH OSOBOWYCH </w:t>
      </w:r>
      <w:r w:rsidRPr="00E97812">
        <w:rPr>
          <w:rFonts w:asciiTheme="minorHAnsi" w:hAnsiTheme="minorHAnsi"/>
          <w:caps w:val="0"/>
          <w:color w:val="FF0000"/>
        </w:rPr>
        <w:t>(SKŁADAN</w:t>
      </w:r>
      <w:r>
        <w:rPr>
          <w:rFonts w:asciiTheme="minorHAnsi" w:hAnsiTheme="minorHAnsi"/>
          <w:caps w:val="0"/>
          <w:color w:val="FF0000"/>
        </w:rPr>
        <w:t>A</w:t>
      </w:r>
      <w:r w:rsidRPr="00E97812">
        <w:rPr>
          <w:rFonts w:asciiTheme="minorHAnsi" w:hAnsiTheme="minorHAnsi"/>
          <w:caps w:val="0"/>
          <w:color w:val="FF0000"/>
        </w:rPr>
        <w:t xml:space="preserve"> WRAZ Z OFERTĄ)</w:t>
      </w:r>
      <w:bookmarkEnd w:id="15"/>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BD2A888" w14:textId="77777777" w:rsidTr="00CC33A6">
        <w:trPr>
          <w:trHeight w:val="1126"/>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E97812" w:rsidRDefault="00082234" w:rsidP="00CC33A6">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3C09B788" w14:textId="77777777" w:rsidR="00082234" w:rsidRPr="00E97812" w:rsidRDefault="00082234" w:rsidP="00CC33A6">
            <w:pPr>
              <w:pStyle w:val="WW-Legenda"/>
              <w:tabs>
                <w:tab w:val="left" w:pos="709"/>
              </w:tabs>
              <w:spacing w:line="276" w:lineRule="auto"/>
              <w:jc w:val="both"/>
              <w:rPr>
                <w:rFonts w:asciiTheme="minorHAnsi" w:hAnsiTheme="minorHAnsi" w:cstheme="minorHAnsi"/>
                <w:b w:val="0"/>
                <w:bCs w:val="0"/>
              </w:rPr>
            </w:pPr>
          </w:p>
        </w:tc>
      </w:tr>
    </w:tbl>
    <w:p w14:paraId="1AD64202" w14:textId="59E6C77A" w:rsidR="00082234" w:rsidRPr="00507A2D" w:rsidRDefault="00507A2D" w:rsidP="00507A2D">
      <w:pPr>
        <w:tabs>
          <w:tab w:val="left" w:pos="709"/>
        </w:tabs>
        <w:jc w:val="center"/>
        <w:rPr>
          <w:rFonts w:ascii="Calibri" w:hAnsi="Calibri" w:cs="Calibri"/>
          <w:sz w:val="20"/>
          <w:szCs w:val="20"/>
        </w:rPr>
      </w:pPr>
      <w:r w:rsidRPr="00507A2D">
        <w:rPr>
          <w:rStyle w:val="fontstyle01"/>
          <w:b/>
          <w:color w:val="0070C0"/>
        </w:rPr>
        <w:t xml:space="preserve">Świadczenie kompleksowej obsługi ENEA Oświetlenie sp. z o.o. w zakresie organizacji </w:t>
      </w:r>
      <w:r w:rsidRPr="00507A2D">
        <w:rPr>
          <w:rStyle w:val="fontstyle01"/>
          <w:b/>
          <w:color w:val="0070C0"/>
        </w:rPr>
        <w:br/>
        <w:t>i obsługi działań eventowych</w:t>
      </w:r>
      <w:r w:rsidRPr="00507A2D">
        <w:rPr>
          <w:rStyle w:val="fontstyle01"/>
          <w:rFonts w:eastAsia="Arial"/>
          <w:b/>
          <w:color w:val="0070C0"/>
        </w:rPr>
        <w:t xml:space="preserve"> </w:t>
      </w:r>
      <w:r w:rsidRPr="00507A2D">
        <w:rPr>
          <w:rStyle w:val="fontstyle01"/>
          <w:b/>
          <w:color w:val="0070C0"/>
        </w:rPr>
        <w:t>d</w:t>
      </w:r>
      <w:r w:rsidRPr="00507A2D">
        <w:rPr>
          <w:rStyle w:val="fontstyle01"/>
          <w:rFonts w:eastAsia="Arial"/>
          <w:b/>
          <w:color w:val="0070C0"/>
        </w:rPr>
        <w:t>la Klientów i Pracowników Spółki</w:t>
      </w:r>
    </w:p>
    <w:p w14:paraId="5E7D7559" w14:textId="6767D220" w:rsidR="00082234" w:rsidRPr="00E97812" w:rsidRDefault="00082234" w:rsidP="00082234">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INFORMACJA O ADMINISTRATORZE DANYCH OSOBOWYCH</w:t>
      </w:r>
    </w:p>
    <w:p w14:paraId="6496919F" w14:textId="77777777" w:rsidR="00507A2D" w:rsidRPr="008B5103" w:rsidRDefault="00507A2D" w:rsidP="00101AD9">
      <w:pPr>
        <w:pStyle w:val="Akapitzlist"/>
        <w:numPr>
          <w:ilvl w:val="0"/>
          <w:numId w:val="69"/>
        </w:numPr>
        <w:spacing w:after="120" w:line="256" w:lineRule="auto"/>
        <w:ind w:left="357" w:hanging="357"/>
        <w:jc w:val="both"/>
        <w:rPr>
          <w:rFonts w:asciiTheme="minorHAnsi" w:hAnsiTheme="minorHAnsi" w:cstheme="minorHAnsi"/>
          <w:sz w:val="20"/>
          <w:szCs w:val="20"/>
        </w:rPr>
      </w:pPr>
      <w:r w:rsidRPr="008B5103">
        <w:rPr>
          <w:rFonts w:asciiTheme="minorHAnsi" w:hAnsiTheme="minorHAnsi" w:cstheme="minorHAnsi"/>
          <w:sz w:val="20"/>
          <w:szCs w:val="20"/>
        </w:rPr>
        <w:t xml:space="preserve">Administratorem Pana/Pani danych osobowych jest ENEA </w:t>
      </w:r>
      <w:r>
        <w:rPr>
          <w:rFonts w:asciiTheme="minorHAnsi" w:hAnsiTheme="minorHAnsi" w:cstheme="minorHAnsi"/>
          <w:sz w:val="20"/>
          <w:szCs w:val="20"/>
        </w:rPr>
        <w:t>Oświetlenie</w:t>
      </w:r>
      <w:r w:rsidRPr="008B5103">
        <w:rPr>
          <w:rFonts w:asciiTheme="minorHAnsi" w:hAnsiTheme="minorHAnsi" w:cstheme="minorHAnsi"/>
          <w:sz w:val="20"/>
          <w:szCs w:val="20"/>
        </w:rPr>
        <w:t xml:space="preserve"> Sp. z o.o. z siedzibą w </w:t>
      </w:r>
      <w:r>
        <w:rPr>
          <w:rFonts w:asciiTheme="minorHAnsi" w:hAnsiTheme="minorHAnsi" w:cstheme="minorHAnsi"/>
          <w:sz w:val="20"/>
          <w:szCs w:val="20"/>
        </w:rPr>
        <w:t>Szczecinie</w:t>
      </w:r>
      <w:r w:rsidRPr="008B5103">
        <w:rPr>
          <w:rFonts w:asciiTheme="minorHAnsi" w:hAnsiTheme="minorHAnsi" w:cstheme="minorHAnsi"/>
          <w:sz w:val="20"/>
          <w:szCs w:val="20"/>
        </w:rPr>
        <w:t xml:space="preserve">, ul. </w:t>
      </w:r>
      <w:r>
        <w:rPr>
          <w:rFonts w:asciiTheme="minorHAnsi" w:hAnsiTheme="minorHAnsi" w:cstheme="minorHAnsi"/>
          <w:sz w:val="20"/>
          <w:szCs w:val="20"/>
        </w:rPr>
        <w:t>Ku Słońcu 34</w:t>
      </w:r>
      <w:r w:rsidRPr="008B5103">
        <w:rPr>
          <w:rFonts w:asciiTheme="minorHAnsi" w:hAnsiTheme="minorHAnsi" w:cstheme="minorHAnsi"/>
          <w:sz w:val="20"/>
          <w:szCs w:val="20"/>
        </w:rPr>
        <w:t xml:space="preserve">, , NIP </w:t>
      </w:r>
      <w:r>
        <w:rPr>
          <w:rFonts w:asciiTheme="minorHAnsi" w:hAnsiTheme="minorHAnsi" w:cstheme="minorHAnsi"/>
          <w:sz w:val="20"/>
          <w:szCs w:val="20"/>
        </w:rPr>
        <w:t>8521962912</w:t>
      </w:r>
      <w:r w:rsidRPr="008B5103">
        <w:rPr>
          <w:rFonts w:asciiTheme="minorHAnsi" w:hAnsiTheme="minorHAnsi" w:cstheme="minorHAnsi"/>
          <w:sz w:val="20"/>
          <w:szCs w:val="20"/>
        </w:rPr>
        <w:t xml:space="preserve">, REGON </w:t>
      </w:r>
      <w:r>
        <w:rPr>
          <w:rFonts w:asciiTheme="minorHAnsi" w:hAnsiTheme="minorHAnsi" w:cstheme="minorHAnsi"/>
          <w:sz w:val="20"/>
          <w:szCs w:val="20"/>
        </w:rPr>
        <w:t>811084325</w:t>
      </w:r>
      <w:r w:rsidRPr="008B5103">
        <w:rPr>
          <w:rFonts w:asciiTheme="minorHAnsi" w:hAnsiTheme="minorHAnsi" w:cstheme="minorHAnsi"/>
          <w:sz w:val="20"/>
          <w:szCs w:val="20"/>
        </w:rPr>
        <w:t xml:space="preserve">  (dalej: </w:t>
      </w:r>
      <w:r w:rsidRPr="008B5103">
        <w:rPr>
          <w:rFonts w:asciiTheme="minorHAnsi" w:hAnsiTheme="minorHAnsi" w:cstheme="minorHAnsi"/>
          <w:b/>
          <w:sz w:val="20"/>
          <w:szCs w:val="20"/>
        </w:rPr>
        <w:t>Administrator</w:t>
      </w:r>
      <w:r w:rsidRPr="008B5103">
        <w:rPr>
          <w:rFonts w:asciiTheme="minorHAnsi" w:hAnsiTheme="minorHAnsi" w:cstheme="minorHAnsi"/>
          <w:sz w:val="20"/>
          <w:szCs w:val="20"/>
        </w:rPr>
        <w:t xml:space="preserve">). </w:t>
      </w:r>
    </w:p>
    <w:p w14:paraId="7F5D5CC5" w14:textId="77777777" w:rsidR="00507A2D" w:rsidRPr="008B5103" w:rsidRDefault="00507A2D" w:rsidP="00E438E3">
      <w:pPr>
        <w:pStyle w:val="Akapitzlist"/>
        <w:spacing w:after="120"/>
        <w:ind w:left="357"/>
        <w:jc w:val="both"/>
        <w:rPr>
          <w:rFonts w:asciiTheme="minorHAnsi" w:hAnsiTheme="minorHAnsi" w:cstheme="minorHAnsi"/>
          <w:sz w:val="20"/>
          <w:szCs w:val="20"/>
        </w:rPr>
      </w:pPr>
      <w:r w:rsidRPr="008B5103">
        <w:rPr>
          <w:rFonts w:asciiTheme="minorHAnsi" w:hAnsiTheme="minorHAnsi" w:cstheme="minorHAnsi"/>
          <w:sz w:val="20"/>
          <w:szCs w:val="20"/>
        </w:rPr>
        <w:t xml:space="preserve">Dane kontaktowe Inspektora Ochrony Danych: </w:t>
      </w:r>
      <w:hyperlink r:id="rId18" w:history="1">
        <w:r w:rsidRPr="008B5103">
          <w:rPr>
            <w:rStyle w:val="Hipercze"/>
            <w:rFonts w:asciiTheme="minorHAnsi" w:hAnsiTheme="minorHAnsi" w:cstheme="minorHAnsi"/>
            <w:sz w:val="20"/>
            <w:szCs w:val="20"/>
          </w:rPr>
          <w:t>e</w:t>
        </w:r>
        <w:r>
          <w:rPr>
            <w:rStyle w:val="Hipercze"/>
            <w:rFonts w:asciiTheme="minorHAnsi" w:hAnsiTheme="minorHAnsi" w:cstheme="minorHAnsi"/>
            <w:sz w:val="20"/>
            <w:szCs w:val="20"/>
          </w:rPr>
          <w:t>osw</w:t>
        </w:r>
        <w:r w:rsidRPr="008B5103">
          <w:rPr>
            <w:rStyle w:val="Hipercze"/>
            <w:rFonts w:asciiTheme="minorHAnsi" w:hAnsiTheme="minorHAnsi" w:cstheme="minorHAnsi"/>
            <w:sz w:val="20"/>
            <w:szCs w:val="20"/>
          </w:rPr>
          <w:t>.iod@enea.pl</w:t>
        </w:r>
      </w:hyperlink>
      <w:r w:rsidRPr="008B5103">
        <w:rPr>
          <w:rFonts w:asciiTheme="minorHAnsi" w:hAnsiTheme="minorHAnsi" w:cstheme="minorHAnsi"/>
          <w:sz w:val="20"/>
          <w:szCs w:val="20"/>
        </w:rPr>
        <w:t xml:space="preserve"> </w:t>
      </w:r>
    </w:p>
    <w:p w14:paraId="3BBCF3DE" w14:textId="41C02BAF" w:rsidR="00507A2D" w:rsidRPr="007A56E3" w:rsidRDefault="00507A2D" w:rsidP="00101AD9">
      <w:pPr>
        <w:pStyle w:val="Akapitzlist"/>
        <w:numPr>
          <w:ilvl w:val="0"/>
          <w:numId w:val="69"/>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 xml:space="preserve">Pana/Pani dane osobowe przetwarzane będą w celu uczestniczenia w postępowaniu </w:t>
      </w:r>
      <w:r>
        <w:rPr>
          <w:rFonts w:asciiTheme="minorHAnsi" w:hAnsiTheme="minorHAnsi" w:cstheme="minorHAnsi"/>
          <w:sz w:val="20"/>
          <w:szCs w:val="20"/>
        </w:rPr>
        <w:t xml:space="preserve">o sygn. </w:t>
      </w:r>
      <w:r w:rsidRPr="00507A2D">
        <w:rPr>
          <w:rFonts w:asciiTheme="minorHAnsi" w:hAnsiTheme="minorHAnsi" w:cstheme="minorHAnsi"/>
          <w:b/>
          <w:sz w:val="20"/>
          <w:szCs w:val="20"/>
        </w:rPr>
        <w:t>1900/GW00/ZB/KZ/2022/0000013342</w:t>
      </w:r>
      <w:r>
        <w:rPr>
          <w:rFonts w:asciiTheme="minorHAnsi" w:hAnsiTheme="minorHAnsi" w:cstheme="minorHAnsi"/>
          <w:sz w:val="20"/>
          <w:szCs w:val="20"/>
        </w:rPr>
        <w:t xml:space="preserve"> </w:t>
      </w:r>
      <w:r w:rsidRPr="007A56E3">
        <w:rPr>
          <w:rFonts w:asciiTheme="minorHAnsi" w:hAnsiTheme="minorHAnsi" w:cstheme="minorHAnsi"/>
          <w:sz w:val="20"/>
          <w:szCs w:val="20"/>
        </w:rPr>
        <w:t>oraz po jego zakończeniu w celu realizacji usługi</w:t>
      </w:r>
      <w:r w:rsidRPr="007A56E3">
        <w:rPr>
          <w:rFonts w:asciiTheme="minorHAnsi" w:hAnsiTheme="minorHAnsi" w:cstheme="minorHAnsi"/>
          <w:b/>
          <w:sz w:val="20"/>
          <w:szCs w:val="20"/>
        </w:rPr>
        <w:t xml:space="preserve"> </w:t>
      </w:r>
      <w:r w:rsidRPr="007A56E3">
        <w:rPr>
          <w:rFonts w:asciiTheme="minorHAnsi" w:hAnsiTheme="minorHAnsi" w:cstheme="minorHAnsi"/>
          <w:sz w:val="20"/>
          <w:szCs w:val="20"/>
        </w:rPr>
        <w:t xml:space="preserve">na podstawie art. 6 ust. 1 lit. b, f Rozporządzenia Parlamentu Europejskiego i Rady (UE) 2016/679 z dnia 27 kwietnia 2016 r. tzw. ogólnego rozporządzenia o ochronie danych osobowych, dalej: </w:t>
      </w:r>
      <w:r w:rsidRPr="007A56E3">
        <w:rPr>
          <w:rFonts w:asciiTheme="minorHAnsi" w:hAnsiTheme="minorHAnsi" w:cstheme="minorHAnsi"/>
          <w:b/>
          <w:sz w:val="20"/>
          <w:szCs w:val="20"/>
        </w:rPr>
        <w:t>RODO</w:t>
      </w:r>
      <w:r w:rsidRPr="007A56E3">
        <w:rPr>
          <w:rFonts w:asciiTheme="minorHAnsi" w:hAnsiTheme="minorHAnsi" w:cstheme="minorHAnsi"/>
          <w:sz w:val="20"/>
          <w:szCs w:val="20"/>
        </w:rPr>
        <w:t xml:space="preserve">). </w:t>
      </w:r>
    </w:p>
    <w:p w14:paraId="5AE460B1" w14:textId="77777777" w:rsidR="00507A2D" w:rsidRPr="008B5103" w:rsidRDefault="00507A2D" w:rsidP="00101AD9">
      <w:pPr>
        <w:pStyle w:val="Akapitzlist"/>
        <w:numPr>
          <w:ilvl w:val="0"/>
          <w:numId w:val="69"/>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 xml:space="preserve">Podanie przez Pana/Panią danych osobowych jest dobrowolne, ale niezbędne do udziału w postępowaniu oraz realizacji usługi. </w:t>
      </w:r>
    </w:p>
    <w:p w14:paraId="065E465D" w14:textId="77777777" w:rsidR="00507A2D" w:rsidRPr="008B5103" w:rsidRDefault="00507A2D" w:rsidP="00101AD9">
      <w:pPr>
        <w:pStyle w:val="Akapitzlist"/>
        <w:numPr>
          <w:ilvl w:val="0"/>
          <w:numId w:val="69"/>
        </w:numPr>
        <w:spacing w:after="120" w:line="256" w:lineRule="auto"/>
        <w:ind w:left="357" w:hanging="357"/>
        <w:jc w:val="both"/>
        <w:rPr>
          <w:rFonts w:asciiTheme="minorHAnsi" w:hAnsiTheme="minorHAnsi" w:cstheme="minorHAnsi"/>
          <w:sz w:val="20"/>
          <w:szCs w:val="20"/>
        </w:rPr>
      </w:pPr>
      <w:r w:rsidRPr="008B5103">
        <w:rPr>
          <w:rFonts w:asciiTheme="minorHAnsi" w:hAnsiTheme="minorHAnsi" w:cstheme="minorHAnsi"/>
          <w:sz w:val="20"/>
          <w:szCs w:val="20"/>
        </w:rPr>
        <w:t>Administrator może ujawnić Pana/Pani dane osobowe podmiotom z grupy kapitałowej ENEA.</w:t>
      </w:r>
    </w:p>
    <w:p w14:paraId="69BE0C04" w14:textId="77777777" w:rsidR="00507A2D" w:rsidRPr="008B5103" w:rsidRDefault="00507A2D" w:rsidP="00E438E3">
      <w:pPr>
        <w:pStyle w:val="Akapitzlist"/>
        <w:spacing w:after="120"/>
        <w:ind w:left="357"/>
        <w:jc w:val="both"/>
        <w:rPr>
          <w:rFonts w:asciiTheme="minorHAnsi" w:hAnsiTheme="minorHAnsi" w:cstheme="minorHAnsi"/>
          <w:sz w:val="20"/>
          <w:szCs w:val="20"/>
        </w:rPr>
      </w:pPr>
      <w:r w:rsidRPr="008B5103">
        <w:rPr>
          <w:rFonts w:asciiTheme="minorHAnsi" w:hAnsiTheme="minorHAnsi" w:cstheme="minorHAnsi"/>
          <w:sz w:val="20"/>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3ADFD211" w14:textId="77777777" w:rsidR="00507A2D" w:rsidRPr="008B5103" w:rsidRDefault="00507A2D" w:rsidP="00E438E3">
      <w:pPr>
        <w:pStyle w:val="Akapitzlist"/>
        <w:spacing w:after="120"/>
        <w:ind w:left="357"/>
        <w:jc w:val="both"/>
        <w:rPr>
          <w:rFonts w:asciiTheme="minorHAnsi" w:hAnsiTheme="minorHAnsi" w:cstheme="minorHAnsi"/>
          <w:sz w:val="20"/>
          <w:szCs w:val="20"/>
        </w:rPr>
      </w:pPr>
      <w:r w:rsidRPr="008B5103">
        <w:rPr>
          <w:rFonts w:asciiTheme="minorHAnsi" w:hAnsiTheme="minorHAnsi" w:cstheme="minorHAnsi"/>
          <w:sz w:val="20"/>
          <w:szCs w:val="20"/>
        </w:rPr>
        <w:t>Zgodnie z zawartymi z takimi podmiotami umowami powierzenia przetwarzania danych osobowych, Administrator wymaga od tych dostawców usług zgodnego z przepisami prawa, wysokieg</w:t>
      </w:r>
      <w:r>
        <w:rPr>
          <w:rFonts w:asciiTheme="minorHAnsi" w:hAnsiTheme="minorHAnsi" w:cstheme="minorHAnsi"/>
          <w:sz w:val="20"/>
          <w:szCs w:val="20"/>
        </w:rPr>
        <w:t>o stopnia ochrony prywatności i </w:t>
      </w:r>
      <w:r w:rsidRPr="008B5103">
        <w:rPr>
          <w:rFonts w:asciiTheme="minorHAnsi" w:hAnsiTheme="minorHAnsi" w:cstheme="minorHAnsi"/>
          <w:sz w:val="20"/>
          <w:szCs w:val="20"/>
        </w:rPr>
        <w:t>bezpieczeństwa Pana/Pani danych osobowych przetwarzanych przez nich w imieniu Administratora.</w:t>
      </w:r>
    </w:p>
    <w:p w14:paraId="378A9D22" w14:textId="7BB3E704" w:rsidR="00507A2D" w:rsidRPr="007A56E3" w:rsidRDefault="00507A2D" w:rsidP="00101AD9">
      <w:pPr>
        <w:pStyle w:val="Akapitzlist"/>
        <w:numPr>
          <w:ilvl w:val="0"/>
          <w:numId w:val="69"/>
        </w:numPr>
        <w:spacing w:after="120"/>
        <w:jc w:val="both"/>
        <w:rPr>
          <w:rFonts w:asciiTheme="minorHAnsi" w:hAnsiTheme="minorHAnsi" w:cstheme="minorHAnsi"/>
          <w:b/>
          <w:sz w:val="20"/>
          <w:szCs w:val="20"/>
        </w:rPr>
      </w:pPr>
      <w:r w:rsidRPr="008B5103">
        <w:rPr>
          <w:rFonts w:asciiTheme="minorHAnsi" w:hAnsiTheme="minorHAnsi" w:cstheme="minorHAnsi"/>
          <w:sz w:val="20"/>
          <w:szCs w:val="20"/>
        </w:rPr>
        <w:t xml:space="preserve">Pani/Pana dane osobowe będą przechowywane do czasu </w:t>
      </w:r>
      <w:r>
        <w:rPr>
          <w:rFonts w:asciiTheme="minorHAnsi" w:hAnsiTheme="minorHAnsi" w:cstheme="minorHAnsi"/>
          <w:sz w:val="20"/>
          <w:szCs w:val="20"/>
        </w:rPr>
        <w:t xml:space="preserve">wyboru wykonawcy w postępowaniu o sygn. </w:t>
      </w:r>
      <w:r w:rsidRPr="00507A2D">
        <w:rPr>
          <w:rFonts w:asciiTheme="minorHAnsi" w:hAnsiTheme="minorHAnsi" w:cstheme="minorHAnsi"/>
          <w:b/>
          <w:sz w:val="20"/>
          <w:szCs w:val="20"/>
        </w:rPr>
        <w:t>1900/GW00/ZB/KZ/2022/0000013342</w:t>
      </w:r>
      <w:r>
        <w:rPr>
          <w:rFonts w:asciiTheme="minorHAnsi" w:hAnsiTheme="minorHAnsi" w:cstheme="minorHAnsi"/>
          <w:b/>
          <w:sz w:val="20"/>
          <w:szCs w:val="20"/>
        </w:rPr>
        <w:t>.</w:t>
      </w:r>
      <w:r>
        <w:rPr>
          <w:rFonts w:asciiTheme="minorHAnsi" w:hAnsiTheme="minorHAnsi" w:cstheme="minorHAnsi"/>
          <w:sz w:val="20"/>
          <w:szCs w:val="20"/>
        </w:rPr>
        <w:t xml:space="preserve"> </w:t>
      </w:r>
      <w:r w:rsidRPr="007A56E3">
        <w:rPr>
          <w:rFonts w:asciiTheme="minorHAnsi" w:hAnsiTheme="minorHAnsi" w:cstheme="minorHAnsi"/>
          <w:sz w:val="20"/>
          <w:szCs w:val="20"/>
        </w:rPr>
        <w:t xml:space="preserve">Po zakończeniu postępowania  przez czas trwania umowy oraz czas niezbędny do dochodzenia ewentualnych roszczeń, zgodnie z obowiązującymi przepisami. </w:t>
      </w:r>
    </w:p>
    <w:p w14:paraId="5BBAFBB7" w14:textId="77777777" w:rsidR="00507A2D" w:rsidRPr="008B5103" w:rsidRDefault="00507A2D" w:rsidP="00101AD9">
      <w:pPr>
        <w:pStyle w:val="Akapitzlist"/>
        <w:numPr>
          <w:ilvl w:val="0"/>
          <w:numId w:val="69"/>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 xml:space="preserve">Posiada Pan/Pani prawo żądania: </w:t>
      </w:r>
    </w:p>
    <w:p w14:paraId="2F577792" w14:textId="77777777" w:rsidR="00507A2D" w:rsidRPr="008B5103" w:rsidRDefault="00507A2D" w:rsidP="00101AD9">
      <w:pPr>
        <w:pStyle w:val="Akapitzlist"/>
        <w:numPr>
          <w:ilvl w:val="0"/>
          <w:numId w:val="70"/>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dostępu do treści swoich danych - w granicach art. 15 RODO,</w:t>
      </w:r>
    </w:p>
    <w:p w14:paraId="4992D895" w14:textId="77777777" w:rsidR="00507A2D" w:rsidRPr="008B5103" w:rsidRDefault="00507A2D" w:rsidP="00101AD9">
      <w:pPr>
        <w:pStyle w:val="Akapitzlist"/>
        <w:numPr>
          <w:ilvl w:val="0"/>
          <w:numId w:val="70"/>
        </w:numPr>
        <w:spacing w:after="120" w:line="256" w:lineRule="auto"/>
        <w:ind w:hanging="357"/>
        <w:jc w:val="both"/>
        <w:rPr>
          <w:rFonts w:asciiTheme="minorHAnsi" w:hAnsiTheme="minorHAnsi" w:cstheme="minorHAnsi"/>
          <w:sz w:val="20"/>
          <w:szCs w:val="20"/>
        </w:rPr>
      </w:pPr>
      <w:r w:rsidRPr="008B5103">
        <w:rPr>
          <w:rFonts w:asciiTheme="minorHAnsi" w:hAnsiTheme="minorHAnsi" w:cstheme="minorHAnsi"/>
          <w:sz w:val="20"/>
          <w:szCs w:val="20"/>
        </w:rPr>
        <w:t xml:space="preserve">ich sprostowania – w granicach art. 16 RODO, </w:t>
      </w:r>
    </w:p>
    <w:p w14:paraId="218B9CFB" w14:textId="77777777" w:rsidR="00507A2D" w:rsidRPr="008B5103" w:rsidRDefault="00507A2D" w:rsidP="00101AD9">
      <w:pPr>
        <w:pStyle w:val="Akapitzlist"/>
        <w:numPr>
          <w:ilvl w:val="0"/>
          <w:numId w:val="70"/>
        </w:numPr>
        <w:spacing w:after="120" w:line="256" w:lineRule="auto"/>
        <w:ind w:hanging="357"/>
        <w:jc w:val="both"/>
        <w:rPr>
          <w:rFonts w:asciiTheme="minorHAnsi" w:hAnsiTheme="minorHAnsi" w:cstheme="minorHAnsi"/>
          <w:sz w:val="20"/>
          <w:szCs w:val="20"/>
        </w:rPr>
      </w:pPr>
      <w:r w:rsidRPr="008B5103">
        <w:rPr>
          <w:rFonts w:asciiTheme="minorHAnsi" w:hAnsiTheme="minorHAnsi" w:cstheme="minorHAnsi"/>
          <w:sz w:val="20"/>
          <w:szCs w:val="20"/>
        </w:rPr>
        <w:t xml:space="preserve">ich usunięcia - w granicach art. 17 RODO, </w:t>
      </w:r>
    </w:p>
    <w:p w14:paraId="0411FC4A" w14:textId="77777777" w:rsidR="00507A2D" w:rsidRPr="008B5103" w:rsidRDefault="00507A2D" w:rsidP="00101AD9">
      <w:pPr>
        <w:pStyle w:val="Akapitzlist"/>
        <w:numPr>
          <w:ilvl w:val="0"/>
          <w:numId w:val="70"/>
        </w:numPr>
        <w:spacing w:after="120" w:line="256" w:lineRule="auto"/>
        <w:ind w:hanging="357"/>
        <w:jc w:val="both"/>
        <w:rPr>
          <w:rFonts w:asciiTheme="minorHAnsi" w:hAnsiTheme="minorHAnsi" w:cstheme="minorHAnsi"/>
          <w:sz w:val="20"/>
          <w:szCs w:val="20"/>
        </w:rPr>
      </w:pPr>
      <w:r w:rsidRPr="008B5103">
        <w:rPr>
          <w:rFonts w:asciiTheme="minorHAnsi" w:hAnsiTheme="minorHAnsi" w:cstheme="minorHAnsi"/>
          <w:sz w:val="20"/>
          <w:szCs w:val="20"/>
        </w:rPr>
        <w:t xml:space="preserve">ograniczenia przetwarzania - w granicach art. 18 RODO, </w:t>
      </w:r>
    </w:p>
    <w:p w14:paraId="410851B7" w14:textId="77777777" w:rsidR="00507A2D" w:rsidRPr="008B5103" w:rsidRDefault="00507A2D" w:rsidP="00101AD9">
      <w:pPr>
        <w:pStyle w:val="Akapitzlist"/>
        <w:numPr>
          <w:ilvl w:val="0"/>
          <w:numId w:val="70"/>
        </w:numPr>
        <w:spacing w:after="120" w:line="256" w:lineRule="auto"/>
        <w:ind w:hanging="357"/>
        <w:jc w:val="both"/>
        <w:rPr>
          <w:rFonts w:asciiTheme="minorHAnsi" w:hAnsiTheme="minorHAnsi" w:cstheme="minorHAnsi"/>
          <w:sz w:val="20"/>
          <w:szCs w:val="20"/>
        </w:rPr>
      </w:pPr>
      <w:r w:rsidRPr="008B5103">
        <w:rPr>
          <w:rFonts w:asciiTheme="minorHAnsi" w:hAnsiTheme="minorHAnsi" w:cstheme="minorHAnsi"/>
          <w:sz w:val="20"/>
          <w:szCs w:val="20"/>
        </w:rPr>
        <w:t>przenoszenia danych - w granicach art. 20 RODO,</w:t>
      </w:r>
    </w:p>
    <w:p w14:paraId="7733A11C" w14:textId="77777777" w:rsidR="00507A2D" w:rsidRPr="008B5103" w:rsidRDefault="00507A2D" w:rsidP="00101AD9">
      <w:pPr>
        <w:pStyle w:val="Akapitzlist"/>
        <w:numPr>
          <w:ilvl w:val="0"/>
          <w:numId w:val="70"/>
        </w:numPr>
        <w:spacing w:after="120" w:line="256" w:lineRule="auto"/>
        <w:ind w:hanging="357"/>
        <w:jc w:val="both"/>
        <w:rPr>
          <w:rFonts w:asciiTheme="minorHAnsi" w:hAnsiTheme="minorHAnsi" w:cstheme="minorHAnsi"/>
          <w:sz w:val="20"/>
          <w:szCs w:val="20"/>
        </w:rPr>
      </w:pPr>
      <w:r w:rsidRPr="008B5103">
        <w:rPr>
          <w:rFonts w:asciiTheme="minorHAnsi" w:hAnsiTheme="minorHAnsi" w:cstheme="minorHAnsi"/>
          <w:sz w:val="20"/>
          <w:szCs w:val="20"/>
        </w:rPr>
        <w:t xml:space="preserve">prawo wniesienia sprzeciwu (w przypadku przetwarzania na podstawie art. 6 ust. 1 lit. f) RODO – </w:t>
      </w:r>
      <w:r w:rsidRPr="008B5103">
        <w:rPr>
          <w:rFonts w:asciiTheme="minorHAnsi" w:hAnsiTheme="minorHAnsi" w:cstheme="minorHAnsi"/>
          <w:sz w:val="20"/>
          <w:szCs w:val="20"/>
        </w:rPr>
        <w:br/>
        <w:t>w granicach art. 21 RODO,</w:t>
      </w:r>
    </w:p>
    <w:p w14:paraId="12B8A1E4" w14:textId="77777777" w:rsidR="00507A2D" w:rsidRPr="008B5103" w:rsidRDefault="00507A2D" w:rsidP="00101AD9">
      <w:pPr>
        <w:pStyle w:val="Akapitzlist"/>
        <w:numPr>
          <w:ilvl w:val="0"/>
          <w:numId w:val="69"/>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 xml:space="preserve">Realizacja praw, o których mowa powyżej może odbywać się poprzez wskazanie swoich żądań przesłane </w:t>
      </w:r>
      <w:r w:rsidRPr="008B5103">
        <w:rPr>
          <w:rFonts w:asciiTheme="minorHAnsi" w:hAnsiTheme="minorHAnsi" w:cstheme="minorHAnsi"/>
          <w:sz w:val="20"/>
          <w:szCs w:val="20"/>
        </w:rPr>
        <w:br/>
        <w:t xml:space="preserve">na Inspektorowi Ochrony Danych na adres e-mail: </w:t>
      </w:r>
      <w:hyperlink r:id="rId19" w:history="1">
        <w:r w:rsidRPr="008B5103">
          <w:rPr>
            <w:rStyle w:val="Hipercze"/>
            <w:rFonts w:asciiTheme="minorHAnsi" w:hAnsiTheme="minorHAnsi" w:cstheme="minorHAnsi"/>
            <w:sz w:val="20"/>
            <w:szCs w:val="20"/>
          </w:rPr>
          <w:t>e</w:t>
        </w:r>
        <w:r>
          <w:rPr>
            <w:rStyle w:val="Hipercze"/>
            <w:rFonts w:asciiTheme="minorHAnsi" w:hAnsiTheme="minorHAnsi" w:cstheme="minorHAnsi"/>
            <w:sz w:val="20"/>
            <w:szCs w:val="20"/>
          </w:rPr>
          <w:t>osw</w:t>
        </w:r>
        <w:r w:rsidRPr="008B5103">
          <w:rPr>
            <w:rStyle w:val="Hipercze"/>
            <w:rFonts w:asciiTheme="minorHAnsi" w:hAnsiTheme="minorHAnsi" w:cstheme="minorHAnsi"/>
            <w:sz w:val="20"/>
            <w:szCs w:val="20"/>
          </w:rPr>
          <w:t>.iod@enea.pl</w:t>
        </w:r>
      </w:hyperlink>
    </w:p>
    <w:p w14:paraId="50275EE6" w14:textId="77777777" w:rsidR="00507A2D" w:rsidRPr="008B5103" w:rsidRDefault="00507A2D" w:rsidP="00101AD9">
      <w:pPr>
        <w:pStyle w:val="Akapitzlist"/>
        <w:numPr>
          <w:ilvl w:val="0"/>
          <w:numId w:val="69"/>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Przysługuje Panu/Pani prawo wniesienia skargi do Prezesa Urzędu Ochrony Danych Osobowych, gdy uzna Pan/Pani, iż przetwarzanie danych osobowych Pani/Pana dotyczących narusza przepisy RODO.</w:t>
      </w:r>
    </w:p>
    <w:p w14:paraId="11708ACE" w14:textId="77777777" w:rsidR="00507A2D" w:rsidRPr="008B5103" w:rsidRDefault="00507A2D" w:rsidP="00E438E3">
      <w:pPr>
        <w:spacing w:after="200" w:line="276" w:lineRule="auto"/>
        <w:rPr>
          <w:rFonts w:asciiTheme="minorHAnsi" w:hAnsiTheme="minorHAnsi" w:cstheme="minorHAnsi"/>
          <w:sz w:val="20"/>
          <w:szCs w:val="20"/>
        </w:rPr>
      </w:pPr>
      <w:r w:rsidRPr="008B5103">
        <w:rPr>
          <w:rFonts w:asciiTheme="minorHAnsi" w:hAnsiTheme="minorHAnsi" w:cstheme="minorHAnsi"/>
          <w:sz w:val="20"/>
          <w:szCs w:val="20"/>
        </w:rPr>
        <w:t>Potwierdzam zapoznanie się zamieszczoną powyżej informacją Enei Centrum, dotyczącą przetwarzania danych osobowych.</w:t>
      </w:r>
    </w:p>
    <w:p w14:paraId="2589ADDF" w14:textId="77777777" w:rsidR="00507A2D" w:rsidRPr="008B5103" w:rsidRDefault="00507A2D" w:rsidP="00507A2D">
      <w:pPr>
        <w:spacing w:after="200" w:line="276" w:lineRule="auto"/>
        <w:rPr>
          <w:rFonts w:asciiTheme="minorHAnsi" w:hAnsiTheme="minorHAnsi" w:cstheme="minorHAnsi"/>
          <w:sz w:val="20"/>
          <w:szCs w:val="20"/>
        </w:rPr>
      </w:pPr>
      <w:r w:rsidRPr="008B5103">
        <w:rPr>
          <w:rFonts w:asciiTheme="minorHAnsi" w:hAnsiTheme="minorHAnsi" w:cstheme="minorHAnsi"/>
          <w:sz w:val="20"/>
          <w:szCs w:val="20"/>
        </w:rPr>
        <w:t>Oświadczam, że dopełniłem obowiązku informacyjnego wobec osób fizycznych, od których dane osobowe bezpośrednio lub pośrednio pozyskałem w celu ubiegania się o udzielenie zamówienia w niniejszym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E97812" w14:paraId="421F9FC1" w14:textId="77777777" w:rsidTr="00955764">
        <w:trPr>
          <w:trHeight w:hRule="exact" w:val="85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E97812" w:rsidRDefault="00082234" w:rsidP="00CC33A6">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92240E0" w14:textId="77777777" w:rsidR="00082234" w:rsidRPr="00E97812" w:rsidRDefault="00082234" w:rsidP="00CC33A6">
            <w:pPr>
              <w:spacing w:before="0" w:line="276" w:lineRule="auto"/>
              <w:jc w:val="left"/>
              <w:rPr>
                <w:rFonts w:asciiTheme="minorHAnsi" w:hAnsiTheme="minorHAnsi" w:cstheme="minorHAnsi"/>
                <w:sz w:val="20"/>
                <w:szCs w:val="20"/>
              </w:rPr>
            </w:pPr>
          </w:p>
        </w:tc>
      </w:tr>
      <w:tr w:rsidR="00082234" w:rsidRPr="00E97812" w14:paraId="56B89915" w14:textId="77777777" w:rsidTr="00CC33A6">
        <w:trPr>
          <w:jc w:val="center"/>
        </w:trPr>
        <w:tc>
          <w:tcPr>
            <w:tcW w:w="4059" w:type="dxa"/>
            <w:tcBorders>
              <w:top w:val="nil"/>
              <w:left w:val="nil"/>
              <w:bottom w:val="nil"/>
              <w:right w:val="nil"/>
            </w:tcBorders>
          </w:tcPr>
          <w:p w14:paraId="52407971" w14:textId="77777777" w:rsidR="00082234" w:rsidRPr="00E97812" w:rsidRDefault="00082234" w:rsidP="00CC33A6">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Borders>
              <w:top w:val="nil"/>
              <w:left w:val="nil"/>
              <w:bottom w:val="nil"/>
              <w:right w:val="nil"/>
            </w:tcBorders>
          </w:tcPr>
          <w:p w14:paraId="0E7FC516" w14:textId="77777777" w:rsidR="00082234" w:rsidRPr="00E97812" w:rsidRDefault="00082234" w:rsidP="00CC33A6">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Pieczęć imienna i podpis przedstawiciela(i) Wykonawcy</w:t>
            </w:r>
          </w:p>
        </w:tc>
      </w:tr>
    </w:tbl>
    <w:p w14:paraId="43FDD3E0" w14:textId="77777777" w:rsidR="009E58B0" w:rsidRPr="00044C29" w:rsidRDefault="009E58B0" w:rsidP="00044C29">
      <w:pPr>
        <w:spacing w:before="0"/>
        <w:rPr>
          <w:rFonts w:ascii="Calibri" w:hAnsi="Calibri" w:cs="Calibri"/>
          <w:b/>
          <w:bCs/>
          <w:caps/>
          <w:sz w:val="20"/>
          <w:szCs w:val="20"/>
          <w:u w:val="single"/>
        </w:rPr>
      </w:pPr>
    </w:p>
    <w:p w14:paraId="77ABC35E" w14:textId="232D40BA" w:rsidR="00820631" w:rsidRDefault="008622BA" w:rsidP="00820631">
      <w:pPr>
        <w:keepNext/>
        <w:spacing w:before="0"/>
        <w:rPr>
          <w:rFonts w:ascii="Calibri" w:hAnsi="Calibri" w:cs="Calibri"/>
          <w:b/>
          <w:bCs/>
          <w:color w:val="FF0000"/>
          <w:sz w:val="20"/>
          <w:szCs w:val="20"/>
          <w:u w:val="single"/>
        </w:rPr>
      </w:pPr>
      <w:r>
        <w:rPr>
          <w:rFonts w:ascii="Calibri" w:hAnsi="Calibri" w:cs="Calibri"/>
          <w:b/>
          <w:bCs/>
          <w:sz w:val="20"/>
          <w:szCs w:val="20"/>
          <w:u w:val="single"/>
        </w:rPr>
        <w:t xml:space="preserve">ZAŁĄCZNIK NR </w:t>
      </w:r>
      <w:r w:rsidR="00044C29">
        <w:rPr>
          <w:rFonts w:ascii="Calibri" w:hAnsi="Calibri" w:cs="Calibri"/>
          <w:b/>
          <w:bCs/>
          <w:sz w:val="20"/>
          <w:szCs w:val="20"/>
          <w:u w:val="single"/>
        </w:rPr>
        <w:t>6</w:t>
      </w:r>
      <w:r w:rsidR="00820631" w:rsidRPr="00C20338">
        <w:rPr>
          <w:rFonts w:ascii="Calibri" w:hAnsi="Calibri" w:cs="Calibri"/>
          <w:b/>
          <w:bCs/>
          <w:sz w:val="20"/>
          <w:szCs w:val="20"/>
          <w:u w:val="single"/>
        </w:rPr>
        <w:t xml:space="preserve"> – WYKAZ </w:t>
      </w:r>
      <w:r w:rsidR="00541EC4">
        <w:rPr>
          <w:rFonts w:ascii="Calibri" w:hAnsi="Calibri" w:cs="Calibri"/>
          <w:b/>
          <w:bCs/>
          <w:sz w:val="20"/>
          <w:szCs w:val="20"/>
          <w:u w:val="single"/>
        </w:rPr>
        <w:t>USŁUG</w:t>
      </w:r>
      <w:r w:rsidR="00820631" w:rsidRPr="00C20338">
        <w:rPr>
          <w:rFonts w:ascii="Calibri" w:hAnsi="Calibri" w:cs="Calibri"/>
          <w:b/>
          <w:bCs/>
          <w:sz w:val="20"/>
          <w:szCs w:val="20"/>
          <w:u w:val="single"/>
        </w:rPr>
        <w:t xml:space="preserve"> PODOBNYCH</w:t>
      </w:r>
      <w:r w:rsidR="007E46BF">
        <w:rPr>
          <w:rFonts w:ascii="Calibri" w:hAnsi="Calibri" w:cs="Calibri"/>
          <w:b/>
          <w:bCs/>
          <w:sz w:val="20"/>
          <w:szCs w:val="20"/>
          <w:u w:val="single"/>
        </w:rPr>
        <w:t xml:space="preserve"> </w:t>
      </w:r>
      <w:r w:rsidR="00AD5DA0" w:rsidRPr="00307619">
        <w:rPr>
          <w:rFonts w:ascii="Calibri" w:hAnsi="Calibri" w:cs="Calibri"/>
          <w:b/>
          <w:bCs/>
          <w:sz w:val="20"/>
          <w:szCs w:val="20"/>
          <w:u w:val="single"/>
          <w:vertAlign w:val="superscript"/>
        </w:rPr>
        <w:t>1</w:t>
      </w:r>
      <w:r w:rsidR="00AD5DA0">
        <w:rPr>
          <w:rFonts w:ascii="Calibri" w:hAnsi="Calibri" w:cs="Calibri"/>
          <w:b/>
          <w:bCs/>
          <w:sz w:val="20"/>
          <w:szCs w:val="20"/>
          <w:u w:val="single"/>
        </w:rPr>
        <w:t xml:space="preserve"> </w:t>
      </w:r>
      <w:r w:rsidR="007E46BF" w:rsidRPr="007E46BF">
        <w:rPr>
          <w:rFonts w:ascii="Calibri" w:hAnsi="Calibri" w:cs="Calibri"/>
          <w:b/>
          <w:bCs/>
          <w:color w:val="FF0000"/>
          <w:sz w:val="20"/>
          <w:szCs w:val="20"/>
          <w:u w:val="single"/>
        </w:rPr>
        <w:t>(SKŁADANY NA WEZWANIE PRZEZ WYKONAWCĘ KTÓREGO OFERTA ZOSTANIE NAJWYŻEJ OCENIONA)</w:t>
      </w:r>
    </w:p>
    <w:p w14:paraId="314AEC20" w14:textId="25E4262D" w:rsidR="00044C29" w:rsidRPr="00C20338" w:rsidRDefault="00044C29" w:rsidP="00820631">
      <w:pPr>
        <w:keepNext/>
        <w:spacing w:before="0"/>
        <w:rPr>
          <w:rFonts w:ascii="Calibri" w:hAnsi="Calibri" w:cs="Calibri"/>
          <w:b/>
          <w:bCs/>
          <w:sz w:val="2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20631" w:rsidRPr="00C20338" w14:paraId="7C4AA7DD" w14:textId="77777777" w:rsidTr="00D7316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798CF04" w14:textId="77777777" w:rsidR="00820631" w:rsidRPr="00C20338" w:rsidRDefault="00820631" w:rsidP="00D7316E">
            <w:pPr>
              <w:keepNext/>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(nazwa Wykonawcy)</w:t>
            </w:r>
          </w:p>
        </w:tc>
      </w:tr>
    </w:tbl>
    <w:p w14:paraId="08F23C26" w14:textId="77777777" w:rsidR="00541EC4" w:rsidRDefault="00541EC4" w:rsidP="00DE4AEA">
      <w:pPr>
        <w:spacing w:before="0"/>
        <w:jc w:val="center"/>
        <w:rPr>
          <w:rStyle w:val="fontstyle01"/>
          <w:b/>
          <w:color w:val="0070C0"/>
          <w:sz w:val="24"/>
          <w:szCs w:val="24"/>
        </w:rPr>
      </w:pPr>
    </w:p>
    <w:p w14:paraId="4A340B98" w14:textId="225DE88D" w:rsidR="00DE4AEA" w:rsidRPr="00E56F32" w:rsidRDefault="00541EC4" w:rsidP="00DE4AEA">
      <w:pPr>
        <w:spacing w:before="0"/>
        <w:jc w:val="center"/>
        <w:rPr>
          <w:rStyle w:val="fontstyle01"/>
          <w:rFonts w:eastAsia="Arial"/>
          <w:b/>
          <w:color w:val="0070C0"/>
        </w:rPr>
      </w:pPr>
      <w:r w:rsidRPr="00E56F32">
        <w:rPr>
          <w:rStyle w:val="fontstyle01"/>
          <w:b/>
          <w:color w:val="0070C0"/>
        </w:rPr>
        <w:t>Świadczenie kompleksowej obsługi ENEA Oświetlenie sp. z o.o. w zakresie organizacji i obsługi działań eventowych</w:t>
      </w:r>
      <w:r w:rsidRPr="00E56F32">
        <w:rPr>
          <w:rStyle w:val="fontstyle01"/>
          <w:rFonts w:eastAsia="Arial"/>
          <w:b/>
          <w:color w:val="0070C0"/>
        </w:rPr>
        <w:t xml:space="preserve"> </w:t>
      </w:r>
      <w:r w:rsidRPr="00E56F32">
        <w:rPr>
          <w:rStyle w:val="fontstyle01"/>
          <w:b/>
          <w:color w:val="0070C0"/>
        </w:rPr>
        <w:t>d</w:t>
      </w:r>
      <w:r w:rsidRPr="00E56F32">
        <w:rPr>
          <w:rStyle w:val="fontstyle01"/>
          <w:rFonts w:eastAsia="Arial"/>
          <w:b/>
          <w:color w:val="0070C0"/>
        </w:rPr>
        <w:t>la Klientów i Pracowników Spółki</w:t>
      </w:r>
    </w:p>
    <w:p w14:paraId="07AF2D0A" w14:textId="77777777" w:rsidR="00541EC4" w:rsidRPr="00E56F32" w:rsidRDefault="00541EC4" w:rsidP="00DE4AEA">
      <w:pPr>
        <w:spacing w:before="0"/>
        <w:jc w:val="center"/>
        <w:rPr>
          <w:rFonts w:asciiTheme="minorHAnsi" w:hAnsiTheme="minorHAnsi"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501"/>
        <w:gridCol w:w="2035"/>
        <w:gridCol w:w="1249"/>
        <w:gridCol w:w="1670"/>
        <w:gridCol w:w="1321"/>
        <w:gridCol w:w="1254"/>
      </w:tblGrid>
      <w:tr w:rsidR="00BA710C" w:rsidRPr="00E56F32" w14:paraId="247EDDD4" w14:textId="77777777" w:rsidTr="00842129">
        <w:trPr>
          <w:trHeight w:val="1682"/>
        </w:trPr>
        <w:tc>
          <w:tcPr>
            <w:tcW w:w="219" w:type="pct"/>
            <w:shd w:val="clear" w:color="auto" w:fill="auto"/>
            <w:vAlign w:val="center"/>
          </w:tcPr>
          <w:p w14:paraId="12865392" w14:textId="385A738D" w:rsidR="00BA710C" w:rsidRPr="00E56F32" w:rsidRDefault="00BA710C" w:rsidP="00D7316E">
            <w:pPr>
              <w:jc w:val="center"/>
              <w:rPr>
                <w:rFonts w:ascii="Calibri" w:hAnsi="Calibri" w:cs="Calibri"/>
                <w:b/>
                <w:bCs/>
                <w:sz w:val="16"/>
                <w:szCs w:val="18"/>
              </w:rPr>
            </w:pPr>
            <w:r w:rsidRPr="00E56F32">
              <w:rPr>
                <w:rFonts w:ascii="Calibri" w:hAnsi="Calibri" w:cs="Calibri"/>
                <w:b/>
                <w:bCs/>
                <w:sz w:val="16"/>
                <w:szCs w:val="18"/>
              </w:rPr>
              <w:t>Lp.</w:t>
            </w:r>
          </w:p>
        </w:tc>
        <w:tc>
          <w:tcPr>
            <w:tcW w:w="795" w:type="pct"/>
            <w:shd w:val="clear" w:color="auto" w:fill="auto"/>
            <w:vAlign w:val="center"/>
          </w:tcPr>
          <w:p w14:paraId="4245D054" w14:textId="0196F5A1" w:rsidR="00BA710C" w:rsidRPr="00E56F32" w:rsidRDefault="00BA710C" w:rsidP="00842129">
            <w:pPr>
              <w:jc w:val="center"/>
              <w:rPr>
                <w:rFonts w:ascii="Calibri" w:hAnsi="Calibri" w:cs="Calibri"/>
                <w:b/>
                <w:bCs/>
                <w:sz w:val="16"/>
                <w:szCs w:val="16"/>
              </w:rPr>
            </w:pPr>
            <w:r w:rsidRPr="00E56F32">
              <w:rPr>
                <w:rFonts w:ascii="Calibri" w:hAnsi="Calibri" w:cs="Calibri"/>
                <w:b/>
                <w:bCs/>
                <w:sz w:val="16"/>
                <w:szCs w:val="16"/>
              </w:rPr>
              <w:t xml:space="preserve">Nazwa podmiotu, dla którego wykonywano </w:t>
            </w:r>
            <w:r w:rsidR="00AD5DA0" w:rsidRPr="00E56F32">
              <w:rPr>
                <w:rFonts w:ascii="Calibri" w:hAnsi="Calibri" w:cs="Calibri"/>
                <w:b/>
                <w:bCs/>
                <w:sz w:val="16"/>
                <w:szCs w:val="16"/>
              </w:rPr>
              <w:t>Usługę Podobną</w:t>
            </w:r>
          </w:p>
          <w:p w14:paraId="4640C9C0" w14:textId="1163D5C3" w:rsidR="00BA710C" w:rsidRPr="00E56F32" w:rsidRDefault="00BA710C" w:rsidP="00842129">
            <w:pPr>
              <w:jc w:val="center"/>
              <w:rPr>
                <w:rFonts w:ascii="Calibri" w:hAnsi="Calibri" w:cs="Calibri"/>
                <w:b/>
                <w:bCs/>
                <w:sz w:val="16"/>
                <w:szCs w:val="16"/>
              </w:rPr>
            </w:pPr>
          </w:p>
        </w:tc>
        <w:tc>
          <w:tcPr>
            <w:tcW w:w="1076" w:type="pct"/>
            <w:vAlign w:val="center"/>
          </w:tcPr>
          <w:p w14:paraId="1CD6D2BE" w14:textId="7A63C670" w:rsidR="00BA710C" w:rsidRPr="00E56F32" w:rsidRDefault="00AD5DA0" w:rsidP="00842129">
            <w:pPr>
              <w:jc w:val="center"/>
              <w:rPr>
                <w:rFonts w:ascii="Calibri" w:hAnsi="Calibri" w:cs="Calibri"/>
                <w:b/>
                <w:bCs/>
                <w:sz w:val="16"/>
                <w:szCs w:val="16"/>
              </w:rPr>
            </w:pPr>
            <w:r w:rsidRPr="00E56F32">
              <w:rPr>
                <w:rFonts w:asciiTheme="minorHAnsi" w:hAnsiTheme="minorHAnsi" w:cstheme="minorHAnsi"/>
                <w:b/>
                <w:sz w:val="16"/>
                <w:szCs w:val="16"/>
              </w:rPr>
              <w:t>Nazwa eventu oraz zakres zrealizowanych prac w ramach Usługi Podobnej</w:t>
            </w:r>
          </w:p>
        </w:tc>
        <w:tc>
          <w:tcPr>
            <w:tcW w:w="662" w:type="pct"/>
            <w:vAlign w:val="center"/>
          </w:tcPr>
          <w:p w14:paraId="3367621A" w14:textId="77FE72F5" w:rsidR="00BA710C" w:rsidRPr="00E56F32" w:rsidRDefault="00AD5DA0" w:rsidP="00842129">
            <w:pPr>
              <w:jc w:val="center"/>
              <w:rPr>
                <w:rFonts w:ascii="Calibri" w:hAnsi="Calibri" w:cs="Calibri"/>
                <w:b/>
                <w:bCs/>
                <w:sz w:val="16"/>
                <w:szCs w:val="16"/>
              </w:rPr>
            </w:pPr>
            <w:r w:rsidRPr="00E56F32">
              <w:rPr>
                <w:rFonts w:asciiTheme="minorHAnsi" w:hAnsiTheme="minorHAnsi" w:cstheme="minorHAnsi"/>
                <w:b/>
                <w:bCs/>
                <w:sz w:val="16"/>
                <w:szCs w:val="16"/>
              </w:rPr>
              <w:t>Ilość uczestników imprezy</w:t>
            </w:r>
            <w:r w:rsidRPr="00E56F32" w:rsidDel="00AD5DA0">
              <w:rPr>
                <w:rFonts w:ascii="Calibri" w:hAnsi="Calibri" w:cs="Calibri"/>
                <w:b/>
                <w:bCs/>
                <w:sz w:val="16"/>
                <w:szCs w:val="16"/>
              </w:rPr>
              <w:t xml:space="preserve"> </w:t>
            </w:r>
            <w:r w:rsidR="003A04BF" w:rsidRPr="00E56F32">
              <w:rPr>
                <w:rFonts w:ascii="Calibri" w:hAnsi="Calibri" w:cs="Calibri"/>
                <w:b/>
                <w:bCs/>
                <w:sz w:val="16"/>
                <w:szCs w:val="16"/>
                <w:vertAlign w:val="superscript"/>
              </w:rPr>
              <w:t>2</w:t>
            </w:r>
          </w:p>
        </w:tc>
        <w:tc>
          <w:tcPr>
            <w:tcW w:w="884" w:type="pct"/>
            <w:vAlign w:val="center"/>
          </w:tcPr>
          <w:p w14:paraId="374EE98D" w14:textId="778D2207" w:rsidR="00BA710C" w:rsidRPr="00E56F32" w:rsidRDefault="00BA710C" w:rsidP="00842129">
            <w:pPr>
              <w:jc w:val="center"/>
              <w:rPr>
                <w:rFonts w:ascii="Calibri" w:hAnsi="Calibri" w:cs="Calibri"/>
                <w:b/>
                <w:bCs/>
                <w:sz w:val="16"/>
                <w:szCs w:val="16"/>
              </w:rPr>
            </w:pPr>
            <w:r w:rsidRPr="00E56F32">
              <w:rPr>
                <w:rFonts w:ascii="Calibri" w:hAnsi="Calibri" w:cs="Calibri"/>
                <w:b/>
                <w:bCs/>
                <w:sz w:val="16"/>
                <w:szCs w:val="16"/>
              </w:rPr>
              <w:t xml:space="preserve">Wartość </w:t>
            </w:r>
            <w:r w:rsidR="003A04BF" w:rsidRPr="00E56F32">
              <w:rPr>
                <w:rFonts w:ascii="Calibri" w:hAnsi="Calibri" w:cs="Calibri"/>
                <w:b/>
                <w:bCs/>
                <w:sz w:val="16"/>
                <w:szCs w:val="16"/>
              </w:rPr>
              <w:t>U</w:t>
            </w:r>
            <w:r w:rsidRPr="00E56F32">
              <w:rPr>
                <w:rFonts w:ascii="Calibri" w:hAnsi="Calibri" w:cs="Calibri"/>
                <w:b/>
                <w:bCs/>
                <w:sz w:val="16"/>
                <w:szCs w:val="16"/>
              </w:rPr>
              <w:t xml:space="preserve">sługi </w:t>
            </w:r>
            <w:r w:rsidR="003A04BF" w:rsidRPr="00E56F32">
              <w:rPr>
                <w:rFonts w:ascii="Calibri" w:hAnsi="Calibri" w:cs="Calibri"/>
                <w:b/>
                <w:bCs/>
                <w:sz w:val="16"/>
                <w:szCs w:val="16"/>
              </w:rPr>
              <w:t xml:space="preserve">Podobnej </w:t>
            </w:r>
            <w:r w:rsidRPr="00E56F32">
              <w:rPr>
                <w:rFonts w:ascii="Calibri" w:hAnsi="Calibri" w:cs="Calibri"/>
                <w:b/>
                <w:bCs/>
                <w:sz w:val="16"/>
                <w:szCs w:val="16"/>
              </w:rPr>
              <w:t>netto (PLN)</w:t>
            </w:r>
          </w:p>
          <w:p w14:paraId="785F8BB3" w14:textId="40C734E6" w:rsidR="00BA710C" w:rsidRPr="00E56F32" w:rsidRDefault="00BA710C" w:rsidP="00842129">
            <w:pPr>
              <w:jc w:val="center"/>
              <w:rPr>
                <w:rFonts w:asciiTheme="minorHAnsi" w:hAnsiTheme="minorHAnsi" w:cstheme="minorHAnsi"/>
                <w:b/>
                <w:bCs/>
                <w:sz w:val="16"/>
                <w:szCs w:val="16"/>
              </w:rPr>
            </w:pPr>
          </w:p>
          <w:p w14:paraId="047F5994" w14:textId="2B995E38" w:rsidR="00BA710C" w:rsidRPr="00E56F32" w:rsidRDefault="00BA710C" w:rsidP="00842129">
            <w:pPr>
              <w:jc w:val="center"/>
              <w:rPr>
                <w:rFonts w:asciiTheme="minorHAnsi" w:hAnsiTheme="minorHAnsi" w:cstheme="minorHAnsi"/>
                <w:b/>
                <w:bCs/>
                <w:sz w:val="16"/>
                <w:szCs w:val="16"/>
              </w:rPr>
            </w:pPr>
          </w:p>
        </w:tc>
        <w:tc>
          <w:tcPr>
            <w:tcW w:w="700" w:type="pct"/>
            <w:shd w:val="clear" w:color="auto" w:fill="auto"/>
            <w:vAlign w:val="center"/>
          </w:tcPr>
          <w:p w14:paraId="249C2682" w14:textId="7C5F5EA6" w:rsidR="00BA710C" w:rsidRPr="00E56F32" w:rsidRDefault="00BA710C" w:rsidP="00842129">
            <w:pPr>
              <w:jc w:val="center"/>
              <w:rPr>
                <w:rFonts w:ascii="Calibri" w:hAnsi="Calibri" w:cs="Calibri"/>
                <w:b/>
                <w:bCs/>
                <w:sz w:val="16"/>
                <w:szCs w:val="16"/>
              </w:rPr>
            </w:pPr>
            <w:r w:rsidRPr="00E56F32">
              <w:rPr>
                <w:rFonts w:ascii="Calibri" w:hAnsi="Calibri" w:cs="Calibri"/>
                <w:b/>
                <w:bCs/>
                <w:sz w:val="16"/>
                <w:szCs w:val="16"/>
              </w:rPr>
              <w:t xml:space="preserve">Termin </w:t>
            </w:r>
            <w:r w:rsidRPr="00E56F32">
              <w:rPr>
                <w:rFonts w:ascii="Calibri" w:hAnsi="Calibri" w:cs="Calibri"/>
                <w:b/>
                <w:bCs/>
                <w:sz w:val="16"/>
                <w:szCs w:val="16"/>
              </w:rPr>
              <w:br/>
              <w:t xml:space="preserve">realizacji </w:t>
            </w:r>
            <w:r w:rsidR="003A04BF" w:rsidRPr="00E56F32">
              <w:rPr>
                <w:rFonts w:ascii="Calibri" w:hAnsi="Calibri" w:cs="Calibri"/>
                <w:b/>
                <w:bCs/>
                <w:sz w:val="16"/>
                <w:szCs w:val="16"/>
              </w:rPr>
              <w:t>Usługi Podobnej</w:t>
            </w:r>
          </w:p>
          <w:p w14:paraId="157E155B" w14:textId="290772EF" w:rsidR="00BA710C" w:rsidRPr="00E56F32" w:rsidRDefault="00BA710C" w:rsidP="00842129">
            <w:pPr>
              <w:jc w:val="center"/>
              <w:rPr>
                <w:rFonts w:ascii="Calibri" w:hAnsi="Calibri" w:cs="Calibri"/>
                <w:b/>
                <w:bCs/>
                <w:sz w:val="16"/>
                <w:szCs w:val="16"/>
              </w:rPr>
            </w:pPr>
            <w:r w:rsidRPr="00E56F32">
              <w:rPr>
                <w:rFonts w:ascii="Calibri" w:hAnsi="Calibri" w:cs="Calibri"/>
                <w:bCs/>
                <w:sz w:val="16"/>
                <w:szCs w:val="16"/>
              </w:rPr>
              <w:t>(dd.mm.rrrr. – dd.mm.rrrr.)</w:t>
            </w:r>
          </w:p>
        </w:tc>
        <w:tc>
          <w:tcPr>
            <w:tcW w:w="665" w:type="pct"/>
            <w:vAlign w:val="center"/>
          </w:tcPr>
          <w:p w14:paraId="21060C84" w14:textId="71BF0D19" w:rsidR="00BA710C" w:rsidRPr="00E56F32" w:rsidRDefault="00BA710C" w:rsidP="00842129">
            <w:pPr>
              <w:jc w:val="center"/>
              <w:rPr>
                <w:rFonts w:ascii="Calibri" w:hAnsi="Calibri" w:cs="Calibri"/>
                <w:b/>
                <w:bCs/>
                <w:sz w:val="16"/>
                <w:szCs w:val="16"/>
              </w:rPr>
            </w:pPr>
            <w:r w:rsidRPr="00E56F32">
              <w:rPr>
                <w:rFonts w:ascii="Calibri" w:hAnsi="Calibri" w:cs="Calibri"/>
                <w:b/>
                <w:bCs/>
                <w:sz w:val="16"/>
                <w:szCs w:val="16"/>
              </w:rPr>
              <w:t xml:space="preserve">Potwierdzenie należytego wykonania </w:t>
            </w:r>
            <w:r w:rsidR="003A04BF" w:rsidRPr="00E56F32">
              <w:rPr>
                <w:rFonts w:ascii="Calibri" w:hAnsi="Calibri" w:cs="Calibri"/>
                <w:b/>
                <w:bCs/>
                <w:sz w:val="16"/>
                <w:szCs w:val="16"/>
              </w:rPr>
              <w:t>U</w:t>
            </w:r>
            <w:r w:rsidRPr="00E56F32">
              <w:rPr>
                <w:rFonts w:ascii="Calibri" w:hAnsi="Calibri" w:cs="Calibri"/>
                <w:b/>
                <w:bCs/>
                <w:sz w:val="16"/>
                <w:szCs w:val="16"/>
              </w:rPr>
              <w:t>sługi</w:t>
            </w:r>
            <w:r w:rsidR="003A04BF" w:rsidRPr="00E56F32">
              <w:rPr>
                <w:rFonts w:ascii="Calibri" w:hAnsi="Calibri" w:cs="Calibri"/>
                <w:b/>
                <w:bCs/>
                <w:sz w:val="16"/>
                <w:szCs w:val="16"/>
              </w:rPr>
              <w:t xml:space="preserve"> Podobnej</w:t>
            </w:r>
          </w:p>
          <w:p w14:paraId="001AF03C" w14:textId="77777777" w:rsidR="00BA710C" w:rsidRPr="00E56F32" w:rsidRDefault="00BA710C" w:rsidP="00842129">
            <w:pPr>
              <w:jc w:val="center"/>
              <w:rPr>
                <w:rFonts w:ascii="Calibri" w:eastAsia="Arial Unicode MS" w:hAnsi="Calibri" w:cs="Calibri"/>
                <w:bCs/>
                <w:sz w:val="16"/>
                <w:szCs w:val="16"/>
              </w:rPr>
            </w:pPr>
            <w:r w:rsidRPr="00E56F32">
              <w:rPr>
                <w:rFonts w:ascii="Calibri" w:hAnsi="Calibri" w:cs="Calibri"/>
                <w:bCs/>
                <w:sz w:val="16"/>
                <w:szCs w:val="16"/>
              </w:rPr>
              <w:t>(nazwa i oznaczenie dokumentu)</w:t>
            </w:r>
          </w:p>
        </w:tc>
      </w:tr>
      <w:tr w:rsidR="00BA710C" w:rsidRPr="00E56F32" w14:paraId="28BE5DB9" w14:textId="77777777" w:rsidTr="00BA710C">
        <w:tc>
          <w:tcPr>
            <w:tcW w:w="219" w:type="pct"/>
            <w:shd w:val="clear" w:color="auto" w:fill="auto"/>
            <w:vAlign w:val="center"/>
          </w:tcPr>
          <w:p w14:paraId="3210D20E" w14:textId="77777777" w:rsidR="00BA710C" w:rsidRPr="00E56F32" w:rsidRDefault="00BA710C" w:rsidP="00D7316E">
            <w:pPr>
              <w:spacing w:after="120"/>
              <w:jc w:val="center"/>
              <w:rPr>
                <w:rFonts w:ascii="Calibri" w:hAnsi="Calibri" w:cs="Calibri"/>
                <w:b/>
                <w:bCs/>
                <w:sz w:val="18"/>
                <w:szCs w:val="18"/>
              </w:rPr>
            </w:pPr>
            <w:r w:rsidRPr="00E56F32">
              <w:rPr>
                <w:rFonts w:ascii="Calibri" w:hAnsi="Calibri" w:cs="Calibri"/>
                <w:b/>
                <w:bCs/>
                <w:sz w:val="18"/>
                <w:szCs w:val="18"/>
              </w:rPr>
              <w:t>1</w:t>
            </w:r>
          </w:p>
        </w:tc>
        <w:tc>
          <w:tcPr>
            <w:tcW w:w="795" w:type="pct"/>
            <w:shd w:val="clear" w:color="auto" w:fill="auto"/>
          </w:tcPr>
          <w:p w14:paraId="4A572240" w14:textId="77777777" w:rsidR="00BA710C" w:rsidRPr="00E56F32" w:rsidRDefault="00BA710C" w:rsidP="00D7316E">
            <w:pPr>
              <w:jc w:val="left"/>
              <w:rPr>
                <w:rFonts w:ascii="Calibri" w:hAnsi="Calibri" w:cs="Calibri"/>
                <w:sz w:val="18"/>
                <w:szCs w:val="18"/>
              </w:rPr>
            </w:pPr>
          </w:p>
        </w:tc>
        <w:tc>
          <w:tcPr>
            <w:tcW w:w="1076" w:type="pct"/>
          </w:tcPr>
          <w:p w14:paraId="0BC9CFD0" w14:textId="77777777" w:rsidR="00BA710C" w:rsidRPr="00E56F32" w:rsidRDefault="00BA710C" w:rsidP="00D7316E">
            <w:pPr>
              <w:jc w:val="left"/>
              <w:rPr>
                <w:rFonts w:ascii="Calibri" w:hAnsi="Calibri" w:cs="Calibri"/>
                <w:sz w:val="18"/>
                <w:szCs w:val="18"/>
              </w:rPr>
            </w:pPr>
          </w:p>
        </w:tc>
        <w:tc>
          <w:tcPr>
            <w:tcW w:w="662" w:type="pct"/>
          </w:tcPr>
          <w:p w14:paraId="3915E250" w14:textId="77777777" w:rsidR="00BA710C" w:rsidRPr="00E56F32" w:rsidRDefault="00BA710C" w:rsidP="003D10F2">
            <w:pPr>
              <w:pStyle w:val="Akapitzlist"/>
              <w:ind w:left="3022"/>
              <w:rPr>
                <w:rFonts w:cs="Calibri"/>
                <w:sz w:val="18"/>
                <w:szCs w:val="18"/>
              </w:rPr>
            </w:pPr>
          </w:p>
        </w:tc>
        <w:tc>
          <w:tcPr>
            <w:tcW w:w="884" w:type="pct"/>
          </w:tcPr>
          <w:p w14:paraId="58361AE1" w14:textId="202B52D8" w:rsidR="00BA710C" w:rsidRPr="00E56F32" w:rsidRDefault="00BA710C" w:rsidP="003D10F2">
            <w:pPr>
              <w:pStyle w:val="Akapitzlist"/>
              <w:ind w:left="3022"/>
              <w:rPr>
                <w:rFonts w:cs="Calibri"/>
                <w:sz w:val="18"/>
                <w:szCs w:val="18"/>
              </w:rPr>
            </w:pPr>
          </w:p>
        </w:tc>
        <w:tc>
          <w:tcPr>
            <w:tcW w:w="700" w:type="pct"/>
            <w:shd w:val="clear" w:color="auto" w:fill="auto"/>
            <w:vAlign w:val="center"/>
          </w:tcPr>
          <w:p w14:paraId="2EB20C0C" w14:textId="77777777" w:rsidR="00BA710C" w:rsidRPr="00E56F32" w:rsidRDefault="00BA710C" w:rsidP="00D7316E">
            <w:pPr>
              <w:jc w:val="center"/>
              <w:rPr>
                <w:rFonts w:ascii="Calibri" w:hAnsi="Calibri" w:cs="Calibri"/>
                <w:sz w:val="18"/>
                <w:szCs w:val="18"/>
              </w:rPr>
            </w:pPr>
          </w:p>
        </w:tc>
        <w:tc>
          <w:tcPr>
            <w:tcW w:w="665" w:type="pct"/>
          </w:tcPr>
          <w:p w14:paraId="7F84E7D2" w14:textId="77777777" w:rsidR="00BA710C" w:rsidRPr="00E56F32" w:rsidRDefault="00BA710C" w:rsidP="00D7316E">
            <w:pPr>
              <w:jc w:val="left"/>
              <w:rPr>
                <w:rFonts w:ascii="Calibri" w:hAnsi="Calibri" w:cs="Calibri"/>
                <w:sz w:val="18"/>
                <w:szCs w:val="18"/>
              </w:rPr>
            </w:pPr>
          </w:p>
        </w:tc>
      </w:tr>
      <w:tr w:rsidR="00BA710C" w:rsidRPr="00E56F32" w14:paraId="41B4B5F9" w14:textId="77777777" w:rsidTr="00BA710C">
        <w:tc>
          <w:tcPr>
            <w:tcW w:w="219" w:type="pct"/>
            <w:shd w:val="clear" w:color="auto" w:fill="auto"/>
            <w:vAlign w:val="center"/>
          </w:tcPr>
          <w:p w14:paraId="2A1E548E" w14:textId="77777777" w:rsidR="00BA710C" w:rsidRPr="00E56F32" w:rsidRDefault="00BA710C" w:rsidP="00D7316E">
            <w:pPr>
              <w:spacing w:after="120"/>
              <w:jc w:val="center"/>
              <w:rPr>
                <w:rFonts w:ascii="Calibri" w:hAnsi="Calibri" w:cs="Calibri"/>
                <w:b/>
                <w:bCs/>
                <w:sz w:val="18"/>
                <w:szCs w:val="18"/>
              </w:rPr>
            </w:pPr>
            <w:r w:rsidRPr="00E56F32">
              <w:rPr>
                <w:rFonts w:ascii="Calibri" w:hAnsi="Calibri" w:cs="Calibri"/>
                <w:b/>
                <w:bCs/>
                <w:sz w:val="18"/>
                <w:szCs w:val="18"/>
              </w:rPr>
              <w:t>2</w:t>
            </w:r>
          </w:p>
        </w:tc>
        <w:tc>
          <w:tcPr>
            <w:tcW w:w="795" w:type="pct"/>
            <w:shd w:val="clear" w:color="auto" w:fill="auto"/>
          </w:tcPr>
          <w:p w14:paraId="689E96F6" w14:textId="77777777" w:rsidR="00BA710C" w:rsidRPr="00E56F32" w:rsidRDefault="00BA710C" w:rsidP="00D7316E">
            <w:pPr>
              <w:jc w:val="left"/>
              <w:rPr>
                <w:rFonts w:ascii="Calibri" w:hAnsi="Calibri" w:cs="Calibri"/>
                <w:sz w:val="18"/>
                <w:szCs w:val="18"/>
              </w:rPr>
            </w:pPr>
          </w:p>
        </w:tc>
        <w:tc>
          <w:tcPr>
            <w:tcW w:w="1076" w:type="pct"/>
          </w:tcPr>
          <w:p w14:paraId="2712513B" w14:textId="77777777" w:rsidR="00BA710C" w:rsidRPr="00E56F32" w:rsidRDefault="00BA710C" w:rsidP="00D7316E">
            <w:pPr>
              <w:jc w:val="left"/>
              <w:rPr>
                <w:rFonts w:ascii="Calibri" w:hAnsi="Calibri" w:cs="Calibri"/>
                <w:sz w:val="18"/>
                <w:szCs w:val="18"/>
              </w:rPr>
            </w:pPr>
          </w:p>
        </w:tc>
        <w:tc>
          <w:tcPr>
            <w:tcW w:w="662" w:type="pct"/>
          </w:tcPr>
          <w:p w14:paraId="3C4F1097" w14:textId="679A3E3B" w:rsidR="00BA710C" w:rsidRPr="000C4466" w:rsidRDefault="00BA710C" w:rsidP="00D7316E">
            <w:pPr>
              <w:jc w:val="center"/>
              <w:rPr>
                <w:rFonts w:ascii="Calibri" w:hAnsi="Calibri" w:cs="Calibri"/>
                <w:sz w:val="18"/>
                <w:szCs w:val="18"/>
              </w:rPr>
            </w:pPr>
          </w:p>
        </w:tc>
        <w:tc>
          <w:tcPr>
            <w:tcW w:w="884" w:type="pct"/>
          </w:tcPr>
          <w:p w14:paraId="04C31390" w14:textId="1797F999" w:rsidR="00BA710C" w:rsidRPr="008401F7" w:rsidRDefault="00BA710C" w:rsidP="00D7316E">
            <w:pPr>
              <w:jc w:val="center"/>
              <w:rPr>
                <w:rFonts w:ascii="Calibri" w:hAnsi="Calibri" w:cs="Calibri"/>
                <w:sz w:val="18"/>
                <w:szCs w:val="18"/>
              </w:rPr>
            </w:pPr>
          </w:p>
        </w:tc>
        <w:tc>
          <w:tcPr>
            <w:tcW w:w="700" w:type="pct"/>
            <w:shd w:val="clear" w:color="auto" w:fill="auto"/>
            <w:vAlign w:val="center"/>
          </w:tcPr>
          <w:p w14:paraId="4AD22798" w14:textId="77777777" w:rsidR="00BA710C" w:rsidRPr="008401F7" w:rsidRDefault="00BA710C" w:rsidP="00D7316E">
            <w:pPr>
              <w:jc w:val="center"/>
              <w:rPr>
                <w:rFonts w:ascii="Calibri" w:hAnsi="Calibri" w:cs="Calibri"/>
                <w:sz w:val="18"/>
                <w:szCs w:val="18"/>
              </w:rPr>
            </w:pPr>
          </w:p>
        </w:tc>
        <w:tc>
          <w:tcPr>
            <w:tcW w:w="665" w:type="pct"/>
          </w:tcPr>
          <w:p w14:paraId="7B45D977" w14:textId="77777777" w:rsidR="00BA710C" w:rsidRPr="008401F7" w:rsidRDefault="00BA710C" w:rsidP="00D7316E">
            <w:pPr>
              <w:jc w:val="left"/>
              <w:rPr>
                <w:rFonts w:ascii="Calibri" w:hAnsi="Calibri" w:cs="Calibri"/>
                <w:sz w:val="18"/>
                <w:szCs w:val="18"/>
              </w:rPr>
            </w:pPr>
          </w:p>
        </w:tc>
      </w:tr>
      <w:tr w:rsidR="00BA710C" w:rsidRPr="00C20338" w14:paraId="22A9801A" w14:textId="77777777" w:rsidTr="00BA710C">
        <w:tc>
          <w:tcPr>
            <w:tcW w:w="219" w:type="pct"/>
            <w:shd w:val="clear" w:color="auto" w:fill="auto"/>
            <w:vAlign w:val="center"/>
          </w:tcPr>
          <w:p w14:paraId="4CB5E228" w14:textId="77777777" w:rsidR="00BA710C" w:rsidRPr="00C20338" w:rsidRDefault="00BA710C" w:rsidP="00D7316E">
            <w:pPr>
              <w:spacing w:after="120"/>
              <w:jc w:val="center"/>
              <w:rPr>
                <w:rFonts w:ascii="Calibri" w:hAnsi="Calibri" w:cs="Calibri"/>
                <w:b/>
                <w:bCs/>
                <w:sz w:val="18"/>
                <w:szCs w:val="18"/>
              </w:rPr>
            </w:pPr>
            <w:r w:rsidRPr="00E56F32">
              <w:rPr>
                <w:rFonts w:ascii="Calibri" w:hAnsi="Calibri" w:cs="Calibri"/>
                <w:b/>
                <w:bCs/>
                <w:sz w:val="18"/>
                <w:szCs w:val="18"/>
              </w:rPr>
              <w:t>3</w:t>
            </w:r>
          </w:p>
        </w:tc>
        <w:tc>
          <w:tcPr>
            <w:tcW w:w="795" w:type="pct"/>
            <w:shd w:val="clear" w:color="auto" w:fill="auto"/>
          </w:tcPr>
          <w:p w14:paraId="78B1E40E" w14:textId="77777777" w:rsidR="00BA710C" w:rsidRPr="00C20338" w:rsidRDefault="00BA710C" w:rsidP="00D7316E">
            <w:pPr>
              <w:jc w:val="left"/>
              <w:rPr>
                <w:rFonts w:ascii="Calibri" w:hAnsi="Calibri" w:cs="Calibri"/>
                <w:sz w:val="18"/>
                <w:szCs w:val="18"/>
              </w:rPr>
            </w:pPr>
          </w:p>
        </w:tc>
        <w:tc>
          <w:tcPr>
            <w:tcW w:w="1076" w:type="pct"/>
          </w:tcPr>
          <w:p w14:paraId="5B86F0E2" w14:textId="77777777" w:rsidR="00BA710C" w:rsidRPr="00C20338" w:rsidRDefault="00BA710C" w:rsidP="00D7316E">
            <w:pPr>
              <w:jc w:val="left"/>
              <w:rPr>
                <w:rFonts w:ascii="Calibri" w:hAnsi="Calibri" w:cs="Calibri"/>
                <w:sz w:val="18"/>
                <w:szCs w:val="18"/>
              </w:rPr>
            </w:pPr>
          </w:p>
        </w:tc>
        <w:tc>
          <w:tcPr>
            <w:tcW w:w="662" w:type="pct"/>
          </w:tcPr>
          <w:p w14:paraId="6152BFA2" w14:textId="77777777" w:rsidR="00BA710C" w:rsidRPr="00C20338" w:rsidRDefault="00BA710C" w:rsidP="00D7316E">
            <w:pPr>
              <w:jc w:val="center"/>
              <w:rPr>
                <w:rFonts w:ascii="Calibri" w:hAnsi="Calibri" w:cs="Calibri"/>
                <w:sz w:val="18"/>
                <w:szCs w:val="18"/>
              </w:rPr>
            </w:pPr>
          </w:p>
        </w:tc>
        <w:tc>
          <w:tcPr>
            <w:tcW w:w="884" w:type="pct"/>
          </w:tcPr>
          <w:p w14:paraId="62D3FB6C" w14:textId="403C3890" w:rsidR="00BA710C" w:rsidRPr="00C20338" w:rsidRDefault="00BA710C" w:rsidP="00D7316E">
            <w:pPr>
              <w:jc w:val="center"/>
              <w:rPr>
                <w:rFonts w:ascii="Calibri" w:hAnsi="Calibri" w:cs="Calibri"/>
                <w:sz w:val="18"/>
                <w:szCs w:val="18"/>
              </w:rPr>
            </w:pPr>
          </w:p>
        </w:tc>
        <w:tc>
          <w:tcPr>
            <w:tcW w:w="700" w:type="pct"/>
            <w:shd w:val="clear" w:color="auto" w:fill="auto"/>
            <w:vAlign w:val="center"/>
          </w:tcPr>
          <w:p w14:paraId="79613898" w14:textId="77777777" w:rsidR="00BA710C" w:rsidRPr="00C20338" w:rsidRDefault="00BA710C" w:rsidP="00D7316E">
            <w:pPr>
              <w:jc w:val="center"/>
              <w:rPr>
                <w:rFonts w:ascii="Calibri" w:hAnsi="Calibri" w:cs="Calibri"/>
                <w:sz w:val="18"/>
                <w:szCs w:val="18"/>
              </w:rPr>
            </w:pPr>
          </w:p>
        </w:tc>
        <w:tc>
          <w:tcPr>
            <w:tcW w:w="665" w:type="pct"/>
          </w:tcPr>
          <w:p w14:paraId="21C521AC" w14:textId="77777777" w:rsidR="00BA710C" w:rsidRPr="00C20338" w:rsidRDefault="00BA710C" w:rsidP="00D7316E">
            <w:pPr>
              <w:jc w:val="left"/>
              <w:rPr>
                <w:rFonts w:ascii="Calibri" w:hAnsi="Calibri" w:cs="Calibri"/>
                <w:sz w:val="18"/>
                <w:szCs w:val="18"/>
              </w:rPr>
            </w:pPr>
          </w:p>
        </w:tc>
      </w:tr>
      <w:tr w:rsidR="00BA710C" w:rsidRPr="00C20338" w14:paraId="24054235" w14:textId="77777777" w:rsidTr="00BA710C">
        <w:tc>
          <w:tcPr>
            <w:tcW w:w="219" w:type="pct"/>
            <w:shd w:val="clear" w:color="auto" w:fill="auto"/>
            <w:vAlign w:val="center"/>
          </w:tcPr>
          <w:p w14:paraId="5BA43D43" w14:textId="77777777" w:rsidR="00BA710C" w:rsidRPr="00C20338" w:rsidRDefault="00BA710C" w:rsidP="00D7316E">
            <w:pPr>
              <w:spacing w:after="120"/>
              <w:jc w:val="center"/>
              <w:rPr>
                <w:rFonts w:ascii="Calibri" w:hAnsi="Calibri" w:cs="Calibri"/>
                <w:b/>
                <w:bCs/>
                <w:sz w:val="18"/>
                <w:szCs w:val="18"/>
              </w:rPr>
            </w:pPr>
            <w:r w:rsidRPr="00C20338">
              <w:rPr>
                <w:rFonts w:ascii="Calibri" w:hAnsi="Calibri" w:cs="Calibri"/>
                <w:b/>
                <w:bCs/>
                <w:sz w:val="18"/>
                <w:szCs w:val="18"/>
              </w:rPr>
              <w:t>4</w:t>
            </w:r>
          </w:p>
        </w:tc>
        <w:tc>
          <w:tcPr>
            <w:tcW w:w="795" w:type="pct"/>
            <w:shd w:val="clear" w:color="auto" w:fill="auto"/>
          </w:tcPr>
          <w:p w14:paraId="46CF08AF" w14:textId="77777777" w:rsidR="00BA710C" w:rsidRPr="00C20338" w:rsidRDefault="00BA710C" w:rsidP="00D7316E">
            <w:pPr>
              <w:jc w:val="left"/>
              <w:rPr>
                <w:rFonts w:ascii="Calibri" w:hAnsi="Calibri" w:cs="Calibri"/>
                <w:sz w:val="18"/>
                <w:szCs w:val="18"/>
              </w:rPr>
            </w:pPr>
          </w:p>
        </w:tc>
        <w:tc>
          <w:tcPr>
            <w:tcW w:w="1076" w:type="pct"/>
          </w:tcPr>
          <w:p w14:paraId="0F8CF725" w14:textId="77777777" w:rsidR="00BA710C" w:rsidRPr="00C20338" w:rsidRDefault="00BA710C" w:rsidP="00D7316E">
            <w:pPr>
              <w:jc w:val="left"/>
              <w:rPr>
                <w:rFonts w:ascii="Calibri" w:hAnsi="Calibri" w:cs="Calibri"/>
                <w:sz w:val="18"/>
                <w:szCs w:val="18"/>
              </w:rPr>
            </w:pPr>
          </w:p>
        </w:tc>
        <w:tc>
          <w:tcPr>
            <w:tcW w:w="662" w:type="pct"/>
          </w:tcPr>
          <w:p w14:paraId="7C47F001" w14:textId="77777777" w:rsidR="00BA710C" w:rsidRPr="00C20338" w:rsidRDefault="00BA710C" w:rsidP="00D7316E">
            <w:pPr>
              <w:jc w:val="center"/>
              <w:rPr>
                <w:rFonts w:ascii="Calibri" w:hAnsi="Calibri" w:cs="Calibri"/>
                <w:sz w:val="18"/>
                <w:szCs w:val="18"/>
              </w:rPr>
            </w:pPr>
          </w:p>
        </w:tc>
        <w:tc>
          <w:tcPr>
            <w:tcW w:w="884" w:type="pct"/>
          </w:tcPr>
          <w:p w14:paraId="2DF20A8D" w14:textId="3E8E8317" w:rsidR="00BA710C" w:rsidRPr="00C20338" w:rsidRDefault="00BA710C" w:rsidP="00D7316E">
            <w:pPr>
              <w:jc w:val="center"/>
              <w:rPr>
                <w:rFonts w:ascii="Calibri" w:hAnsi="Calibri" w:cs="Calibri"/>
                <w:sz w:val="18"/>
                <w:szCs w:val="18"/>
              </w:rPr>
            </w:pPr>
          </w:p>
        </w:tc>
        <w:tc>
          <w:tcPr>
            <w:tcW w:w="700" w:type="pct"/>
            <w:shd w:val="clear" w:color="auto" w:fill="auto"/>
            <w:vAlign w:val="center"/>
          </w:tcPr>
          <w:p w14:paraId="398BA155" w14:textId="77777777" w:rsidR="00BA710C" w:rsidRPr="00C20338" w:rsidRDefault="00BA710C" w:rsidP="00D7316E">
            <w:pPr>
              <w:jc w:val="center"/>
              <w:rPr>
                <w:rFonts w:ascii="Calibri" w:hAnsi="Calibri" w:cs="Calibri"/>
                <w:sz w:val="18"/>
                <w:szCs w:val="18"/>
              </w:rPr>
            </w:pPr>
          </w:p>
        </w:tc>
        <w:tc>
          <w:tcPr>
            <w:tcW w:w="665" w:type="pct"/>
          </w:tcPr>
          <w:p w14:paraId="3CB9191D" w14:textId="77777777" w:rsidR="00BA710C" w:rsidRPr="00C20338" w:rsidRDefault="00BA710C" w:rsidP="00D7316E">
            <w:pPr>
              <w:jc w:val="left"/>
              <w:rPr>
                <w:rFonts w:ascii="Calibri" w:hAnsi="Calibri" w:cs="Calibri"/>
                <w:sz w:val="18"/>
                <w:szCs w:val="18"/>
              </w:rPr>
            </w:pPr>
          </w:p>
        </w:tc>
      </w:tr>
      <w:tr w:rsidR="00BA710C" w:rsidRPr="00C20338" w14:paraId="6790053A" w14:textId="77777777" w:rsidTr="00BA710C">
        <w:tc>
          <w:tcPr>
            <w:tcW w:w="219" w:type="pct"/>
            <w:shd w:val="clear" w:color="auto" w:fill="auto"/>
            <w:vAlign w:val="center"/>
          </w:tcPr>
          <w:p w14:paraId="08E16F44" w14:textId="195534AD" w:rsidR="00BA710C" w:rsidRPr="00C20338" w:rsidRDefault="00BA710C" w:rsidP="00D7316E">
            <w:pPr>
              <w:spacing w:after="120"/>
              <w:jc w:val="center"/>
              <w:rPr>
                <w:rFonts w:ascii="Calibri" w:hAnsi="Calibri" w:cs="Calibri"/>
                <w:b/>
                <w:bCs/>
                <w:sz w:val="18"/>
                <w:szCs w:val="18"/>
              </w:rPr>
            </w:pPr>
            <w:r>
              <w:rPr>
                <w:rFonts w:ascii="Calibri" w:hAnsi="Calibri" w:cs="Calibri"/>
                <w:b/>
                <w:bCs/>
                <w:sz w:val="18"/>
                <w:szCs w:val="18"/>
              </w:rPr>
              <w:t>(…)</w:t>
            </w:r>
          </w:p>
        </w:tc>
        <w:tc>
          <w:tcPr>
            <w:tcW w:w="795" w:type="pct"/>
            <w:shd w:val="clear" w:color="auto" w:fill="auto"/>
          </w:tcPr>
          <w:p w14:paraId="4B763EBF" w14:textId="77777777" w:rsidR="00BA710C" w:rsidRPr="00C20338" w:rsidRDefault="00BA710C" w:rsidP="00D7316E">
            <w:pPr>
              <w:jc w:val="left"/>
              <w:rPr>
                <w:rFonts w:ascii="Calibri" w:hAnsi="Calibri" w:cs="Calibri"/>
                <w:sz w:val="18"/>
                <w:szCs w:val="18"/>
              </w:rPr>
            </w:pPr>
          </w:p>
        </w:tc>
        <w:tc>
          <w:tcPr>
            <w:tcW w:w="1076" w:type="pct"/>
          </w:tcPr>
          <w:p w14:paraId="12520453" w14:textId="77777777" w:rsidR="00BA710C" w:rsidRPr="00C20338" w:rsidRDefault="00BA710C" w:rsidP="00D7316E">
            <w:pPr>
              <w:jc w:val="left"/>
              <w:rPr>
                <w:rFonts w:ascii="Calibri" w:hAnsi="Calibri" w:cs="Calibri"/>
                <w:sz w:val="18"/>
                <w:szCs w:val="18"/>
              </w:rPr>
            </w:pPr>
          </w:p>
        </w:tc>
        <w:tc>
          <w:tcPr>
            <w:tcW w:w="662" w:type="pct"/>
          </w:tcPr>
          <w:p w14:paraId="6F7C9CF2" w14:textId="77777777" w:rsidR="00BA710C" w:rsidRPr="00C20338" w:rsidRDefault="00BA710C" w:rsidP="00D7316E">
            <w:pPr>
              <w:jc w:val="center"/>
              <w:rPr>
                <w:rFonts w:ascii="Calibri" w:hAnsi="Calibri" w:cs="Calibri"/>
                <w:sz w:val="18"/>
                <w:szCs w:val="18"/>
              </w:rPr>
            </w:pPr>
          </w:p>
        </w:tc>
        <w:tc>
          <w:tcPr>
            <w:tcW w:w="884" w:type="pct"/>
          </w:tcPr>
          <w:p w14:paraId="1A9DE3FB" w14:textId="77777777" w:rsidR="00BA710C" w:rsidRPr="00C20338" w:rsidRDefault="00BA710C" w:rsidP="00D7316E">
            <w:pPr>
              <w:jc w:val="center"/>
              <w:rPr>
                <w:rFonts w:ascii="Calibri" w:hAnsi="Calibri" w:cs="Calibri"/>
                <w:sz w:val="18"/>
                <w:szCs w:val="18"/>
              </w:rPr>
            </w:pPr>
          </w:p>
        </w:tc>
        <w:tc>
          <w:tcPr>
            <w:tcW w:w="700" w:type="pct"/>
            <w:shd w:val="clear" w:color="auto" w:fill="auto"/>
            <w:vAlign w:val="center"/>
          </w:tcPr>
          <w:p w14:paraId="363FD599" w14:textId="77777777" w:rsidR="00BA710C" w:rsidRPr="00C20338" w:rsidRDefault="00BA710C" w:rsidP="00D7316E">
            <w:pPr>
              <w:jc w:val="center"/>
              <w:rPr>
                <w:rFonts w:ascii="Calibri" w:hAnsi="Calibri" w:cs="Calibri"/>
                <w:sz w:val="18"/>
                <w:szCs w:val="18"/>
              </w:rPr>
            </w:pPr>
          </w:p>
        </w:tc>
        <w:tc>
          <w:tcPr>
            <w:tcW w:w="665" w:type="pct"/>
          </w:tcPr>
          <w:p w14:paraId="49F21803" w14:textId="77777777" w:rsidR="00BA710C" w:rsidRPr="00C20338" w:rsidRDefault="00BA710C" w:rsidP="00D7316E">
            <w:pPr>
              <w:jc w:val="left"/>
              <w:rPr>
                <w:rFonts w:ascii="Calibri" w:hAnsi="Calibri" w:cs="Calibri"/>
                <w:sz w:val="18"/>
                <w:szCs w:val="18"/>
              </w:rPr>
            </w:pPr>
          </w:p>
        </w:tc>
      </w:tr>
    </w:tbl>
    <w:p w14:paraId="78C9A878" w14:textId="01970992" w:rsidR="00820631" w:rsidRDefault="00820631" w:rsidP="00820631">
      <w:pPr>
        <w:widowControl w:val="0"/>
        <w:spacing w:before="40" w:after="120"/>
        <w:rPr>
          <w:rFonts w:ascii="Calibri" w:hAnsi="Calibri" w:cs="Calibri"/>
          <w:sz w:val="20"/>
          <w:szCs w:val="22"/>
        </w:rPr>
      </w:pPr>
    </w:p>
    <w:p w14:paraId="5F6B64F0" w14:textId="6DEE3D7B" w:rsidR="00AD5DA0" w:rsidRDefault="00AD5DA0" w:rsidP="00AD5DA0">
      <w:pPr>
        <w:ind w:right="725"/>
        <w:rPr>
          <w:sz w:val="16"/>
          <w:szCs w:val="16"/>
        </w:rPr>
      </w:pPr>
      <w:r>
        <w:rPr>
          <w:sz w:val="16"/>
          <w:szCs w:val="16"/>
          <w:vertAlign w:val="superscript"/>
        </w:rPr>
        <w:t xml:space="preserve">1 </w:t>
      </w:r>
      <w:r w:rsidR="00B42CCB">
        <w:rPr>
          <w:sz w:val="16"/>
          <w:szCs w:val="16"/>
        </w:rPr>
        <w:t>Usługa Po</w:t>
      </w:r>
      <w:r w:rsidRPr="00161FA2">
        <w:rPr>
          <w:sz w:val="16"/>
          <w:szCs w:val="16"/>
        </w:rPr>
        <w:t>dobna – usługa organizacji i obsługi działań eventowych</w:t>
      </w:r>
      <w:r w:rsidR="00307619">
        <w:rPr>
          <w:sz w:val="16"/>
          <w:szCs w:val="16"/>
        </w:rPr>
        <w:t xml:space="preserve"> – zgodnie z rozdz. I pkt 5.1. lit. a) WZ</w:t>
      </w:r>
      <w:r w:rsidRPr="00161FA2">
        <w:rPr>
          <w:sz w:val="16"/>
          <w:szCs w:val="16"/>
        </w:rPr>
        <w:t>.</w:t>
      </w:r>
    </w:p>
    <w:p w14:paraId="31B81B1B" w14:textId="265F4808" w:rsidR="003A04BF" w:rsidRPr="003A04BF" w:rsidRDefault="003A04BF" w:rsidP="00AD5DA0">
      <w:pPr>
        <w:ind w:right="725"/>
        <w:rPr>
          <w:bCs/>
          <w:sz w:val="16"/>
          <w:szCs w:val="16"/>
        </w:rPr>
      </w:pPr>
      <w:r w:rsidRPr="00307619">
        <w:rPr>
          <w:sz w:val="16"/>
          <w:szCs w:val="16"/>
          <w:vertAlign w:val="superscript"/>
        </w:rPr>
        <w:t xml:space="preserve">2 </w:t>
      </w:r>
      <w:r>
        <w:rPr>
          <w:sz w:val="16"/>
          <w:szCs w:val="16"/>
          <w:vertAlign w:val="superscript"/>
        </w:rPr>
        <w:t xml:space="preserve"> </w:t>
      </w:r>
      <w:r>
        <w:rPr>
          <w:sz w:val="16"/>
          <w:szCs w:val="16"/>
        </w:rPr>
        <w:t>Przynajmniej jedna Usługa Podobna dla</w:t>
      </w:r>
      <w:r w:rsidR="00AF2F59">
        <w:rPr>
          <w:sz w:val="16"/>
          <w:szCs w:val="16"/>
        </w:rPr>
        <w:t xml:space="preserve"> co najmniej</w:t>
      </w:r>
      <w:r>
        <w:rPr>
          <w:sz w:val="16"/>
          <w:szCs w:val="16"/>
        </w:rPr>
        <w:t xml:space="preserve"> 300 uczestników</w:t>
      </w:r>
      <w:r w:rsidR="00396BF3">
        <w:rPr>
          <w:sz w:val="16"/>
          <w:szCs w:val="16"/>
        </w:rPr>
        <w:t>.</w:t>
      </w:r>
    </w:p>
    <w:p w14:paraId="1A56E97A" w14:textId="77777777" w:rsidR="00AD5DA0" w:rsidRPr="00C20338" w:rsidRDefault="00AD5DA0" w:rsidP="00820631">
      <w:pPr>
        <w:widowControl w:val="0"/>
        <w:spacing w:before="40" w:after="120"/>
        <w:rPr>
          <w:rFonts w:ascii="Calibri" w:hAnsi="Calibri" w:cs="Calibri"/>
          <w:sz w:val="20"/>
          <w:szCs w:val="22"/>
        </w:rPr>
      </w:pPr>
    </w:p>
    <w:p w14:paraId="6B50ECCA" w14:textId="6E3EB85C" w:rsidR="00820631" w:rsidRPr="00C20338" w:rsidRDefault="00820631" w:rsidP="00820631">
      <w:pPr>
        <w:keepNext/>
        <w:rPr>
          <w:rFonts w:ascii="Calibri" w:hAnsi="Calibri" w:cs="Calibri"/>
          <w:sz w:val="20"/>
          <w:szCs w:val="20"/>
        </w:rPr>
      </w:pPr>
      <w:r w:rsidRPr="00E56F32">
        <w:rPr>
          <w:rFonts w:ascii="Calibri" w:hAnsi="Calibri" w:cs="Calibri"/>
          <w:sz w:val="20"/>
          <w:szCs w:val="20"/>
        </w:rPr>
        <w:t xml:space="preserve">Załącznikiem do niniejszego formularza </w:t>
      </w:r>
      <w:r w:rsidR="00B6359C" w:rsidRPr="00E56F32">
        <w:rPr>
          <w:rFonts w:ascii="Calibri" w:hAnsi="Calibri" w:cs="Calibri"/>
          <w:sz w:val="20"/>
          <w:szCs w:val="20"/>
        </w:rPr>
        <w:t xml:space="preserve"> muszą </w:t>
      </w:r>
      <w:r w:rsidRPr="00E56F32">
        <w:rPr>
          <w:rFonts w:ascii="Calibri" w:hAnsi="Calibri" w:cs="Calibri"/>
          <w:sz w:val="20"/>
          <w:szCs w:val="20"/>
        </w:rPr>
        <w:t>być</w:t>
      </w:r>
      <w:r w:rsidRPr="00C20338">
        <w:rPr>
          <w:rFonts w:ascii="Calibri" w:hAnsi="Calibri" w:cs="Calibri"/>
          <w:sz w:val="20"/>
          <w:szCs w:val="20"/>
        </w:rPr>
        <w:t xml:space="preserve"> dokumenty potwierdzające należyte wykonanie </w:t>
      </w:r>
      <w:r w:rsidR="00507A2D">
        <w:rPr>
          <w:rFonts w:ascii="Calibri" w:hAnsi="Calibri" w:cs="Calibri"/>
          <w:sz w:val="20"/>
          <w:szCs w:val="20"/>
        </w:rPr>
        <w:t>usług</w:t>
      </w:r>
      <w:r w:rsidRPr="00C20338">
        <w:rPr>
          <w:rFonts w:ascii="Calibri" w:hAnsi="Calibri" w:cs="Calibri"/>
          <w:sz w:val="20"/>
          <w:szCs w:val="20"/>
        </w:rPr>
        <w:t xml:space="preserve"> przez Wykonawcę. </w:t>
      </w:r>
    </w:p>
    <w:p w14:paraId="1A99027D" w14:textId="5BD930DD" w:rsidR="00820631" w:rsidRPr="00C20338" w:rsidRDefault="00820631" w:rsidP="00820631">
      <w:pPr>
        <w:widowControl w:val="0"/>
        <w:spacing w:before="40" w:after="120"/>
        <w:rPr>
          <w:rFonts w:ascii="Calibri" w:hAnsi="Calibri" w:cs="Calibri"/>
          <w:sz w:val="20"/>
          <w:szCs w:val="20"/>
        </w:rPr>
      </w:pPr>
      <w:r w:rsidRPr="00C20338">
        <w:rPr>
          <w:rFonts w:ascii="Calibri" w:hAnsi="Calibri" w:cs="Calibri"/>
          <w:b/>
          <w:color w:val="FF0000"/>
          <w:sz w:val="20"/>
          <w:szCs w:val="20"/>
        </w:rPr>
        <w:t xml:space="preserve">DOKUMENTY TE POWINNY BYĆ SPORZĄDZONE I OZNACZONE W TAKI SPOSÓB, ABY NIE BYŁO WĄTPLIWOŚCI, KTÓRYCH </w:t>
      </w:r>
      <w:r w:rsidR="00507A2D">
        <w:rPr>
          <w:rFonts w:ascii="Calibri" w:hAnsi="Calibri" w:cs="Calibri"/>
          <w:b/>
          <w:color w:val="FF0000"/>
          <w:sz w:val="20"/>
          <w:szCs w:val="20"/>
        </w:rPr>
        <w:t>USŁUG</w:t>
      </w:r>
      <w:r w:rsidRPr="00C20338">
        <w:rPr>
          <w:rFonts w:ascii="Calibri" w:hAnsi="Calibri" w:cs="Calibri"/>
          <w:b/>
          <w:color w:val="FF0000"/>
          <w:sz w:val="20"/>
          <w:szCs w:val="20"/>
        </w:rPr>
        <w:t xml:space="preserve"> WYKAZANYCH PRZEZ WYKONAWCĘ DOTYCZĄ. Przykład: </w:t>
      </w:r>
      <w:r w:rsidRPr="00C20338">
        <w:rPr>
          <w:rFonts w:ascii="Calibri" w:hAnsi="Calibri" w:cs="Calibri"/>
          <w:b/>
          <w:i/>
          <w:color w:val="FF0000"/>
          <w:sz w:val="20"/>
          <w:szCs w:val="20"/>
        </w:rPr>
        <w:t>„Referencje do Usługi nr 1”</w:t>
      </w:r>
    </w:p>
    <w:p w14:paraId="7B0127AF" w14:textId="77777777" w:rsidR="00820631" w:rsidRPr="00C20338" w:rsidRDefault="00820631" w:rsidP="00820631">
      <w:pPr>
        <w:widowControl w:val="0"/>
        <w:spacing w:before="40" w:after="120"/>
        <w:rPr>
          <w:rFonts w:ascii="Calibri" w:hAnsi="Calibri" w:cs="Calibri"/>
          <w:sz w:val="22"/>
          <w:szCs w:val="22"/>
        </w:rPr>
      </w:pPr>
      <w:bookmarkStart w:id="18" w:name="_Toc409695893"/>
      <w:bookmarkStart w:id="19" w:name="_Toc518474589"/>
      <w:bookmarkEnd w:id="18"/>
      <w:bookmarkEnd w:id="19"/>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C20338" w14:paraId="477E1C9B" w14:textId="77777777"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65C6034" w14:textId="77777777" w:rsidR="00820631" w:rsidRPr="00C20338" w:rsidRDefault="00820631" w:rsidP="00D7316E">
            <w:pPr>
              <w:widowControl w:val="0"/>
              <w:spacing w:before="0"/>
              <w:jc w:val="center"/>
              <w:rPr>
                <w:rFonts w:ascii="Calibri" w:hAnsi="Calibri" w:cs="Calibri"/>
                <w:sz w:val="22"/>
                <w:szCs w:val="22"/>
              </w:rPr>
            </w:pPr>
          </w:p>
        </w:tc>
        <w:tc>
          <w:tcPr>
            <w:tcW w:w="4060" w:type="dxa"/>
            <w:tcBorders>
              <w:top w:val="single" w:sz="4" w:space="0" w:color="auto"/>
              <w:left w:val="single" w:sz="4" w:space="0" w:color="auto"/>
              <w:bottom w:val="single" w:sz="4" w:space="0" w:color="auto"/>
              <w:right w:val="single" w:sz="4" w:space="0" w:color="auto"/>
            </w:tcBorders>
            <w:vAlign w:val="bottom"/>
          </w:tcPr>
          <w:p w14:paraId="50E3A001" w14:textId="77777777" w:rsidR="00820631" w:rsidRPr="00C20338" w:rsidRDefault="00820631" w:rsidP="00D7316E">
            <w:pPr>
              <w:widowControl w:val="0"/>
              <w:jc w:val="center"/>
              <w:rPr>
                <w:rFonts w:ascii="Calibri" w:hAnsi="Calibri" w:cs="Calibri"/>
                <w:sz w:val="22"/>
                <w:szCs w:val="22"/>
              </w:rPr>
            </w:pPr>
          </w:p>
        </w:tc>
      </w:tr>
      <w:tr w:rsidR="00820631" w:rsidRPr="00C20338" w14:paraId="215972E3" w14:textId="77777777" w:rsidTr="00D7316E">
        <w:trPr>
          <w:trHeight w:val="380"/>
          <w:jc w:val="center"/>
        </w:trPr>
        <w:tc>
          <w:tcPr>
            <w:tcW w:w="4059" w:type="dxa"/>
            <w:hideMark/>
          </w:tcPr>
          <w:p w14:paraId="4C1C42C5" w14:textId="77777777" w:rsidR="00820631" w:rsidRPr="00C20338" w:rsidRDefault="00820631" w:rsidP="00D7316E">
            <w:pPr>
              <w:jc w:val="center"/>
              <w:rPr>
                <w:rFonts w:ascii="Calibri" w:hAnsi="Calibri" w:cs="Calibri"/>
                <w:b/>
                <w:sz w:val="22"/>
                <w:szCs w:val="22"/>
              </w:rPr>
            </w:pPr>
            <w:r w:rsidRPr="00C20338">
              <w:rPr>
                <w:rFonts w:ascii="Calibri" w:hAnsi="Calibri" w:cs="Calibri"/>
                <w:b/>
                <w:sz w:val="18"/>
                <w:szCs w:val="16"/>
              </w:rPr>
              <w:t>miejscowość i data</w:t>
            </w:r>
          </w:p>
        </w:tc>
        <w:tc>
          <w:tcPr>
            <w:tcW w:w="4060" w:type="dxa"/>
            <w:hideMark/>
          </w:tcPr>
          <w:p w14:paraId="733A5EF3" w14:textId="00A6D29D" w:rsidR="00820631" w:rsidRPr="00C20338" w:rsidRDefault="0025327E" w:rsidP="00AD316D">
            <w:pPr>
              <w:jc w:val="center"/>
              <w:rPr>
                <w:rFonts w:ascii="Calibri" w:hAnsi="Calibri" w:cs="Calibri"/>
                <w:b/>
                <w:sz w:val="22"/>
                <w:szCs w:val="22"/>
              </w:rPr>
            </w:pPr>
            <w:r>
              <w:rPr>
                <w:rFonts w:ascii="Calibri" w:hAnsi="Calibri" w:cs="Calibri"/>
                <w:b/>
                <w:sz w:val="18"/>
                <w:szCs w:val="16"/>
              </w:rPr>
              <w:t>Pieczęć imienna i p</w:t>
            </w:r>
            <w:r w:rsidR="00820631" w:rsidRPr="00C20338">
              <w:rPr>
                <w:rFonts w:ascii="Calibri" w:hAnsi="Calibri" w:cs="Calibri"/>
                <w:b/>
                <w:sz w:val="18"/>
                <w:szCs w:val="16"/>
              </w:rPr>
              <w:t>odpis przedstawiciela(i) Wykonawcy</w:t>
            </w:r>
          </w:p>
        </w:tc>
      </w:tr>
    </w:tbl>
    <w:p w14:paraId="7B1C31C5" w14:textId="77777777" w:rsidR="00820631" w:rsidRPr="00C20338" w:rsidRDefault="00820631" w:rsidP="00FF119F">
      <w:pPr>
        <w:keepNext/>
        <w:spacing w:before="0"/>
        <w:rPr>
          <w:rFonts w:ascii="Calibri" w:hAnsi="Calibri" w:cs="Calibri"/>
          <w:b/>
          <w:bCs/>
          <w:sz w:val="20"/>
          <w:szCs w:val="20"/>
          <w:u w:val="single"/>
        </w:rPr>
      </w:pPr>
    </w:p>
    <w:p w14:paraId="775D64A7" w14:textId="77777777" w:rsidR="00820631" w:rsidRPr="00C20338" w:rsidRDefault="00820631" w:rsidP="00FF119F">
      <w:pPr>
        <w:keepNext/>
        <w:spacing w:before="0"/>
        <w:rPr>
          <w:rFonts w:ascii="Calibri" w:hAnsi="Calibri" w:cs="Calibri"/>
          <w:b/>
          <w:bCs/>
          <w:sz w:val="20"/>
          <w:szCs w:val="20"/>
          <w:u w:val="single"/>
        </w:rPr>
      </w:pPr>
    </w:p>
    <w:p w14:paraId="080271AD" w14:textId="6E5C4546" w:rsidR="00820631" w:rsidRPr="00C20338" w:rsidRDefault="00820631" w:rsidP="00FF119F">
      <w:pPr>
        <w:keepNext/>
        <w:spacing w:before="0"/>
        <w:rPr>
          <w:rFonts w:ascii="Calibri" w:hAnsi="Calibri" w:cs="Calibri"/>
          <w:b/>
          <w:bCs/>
          <w:sz w:val="20"/>
          <w:szCs w:val="20"/>
          <w:u w:val="single"/>
        </w:rPr>
        <w:sectPr w:rsidR="00820631" w:rsidRPr="00C20338" w:rsidSect="0084651D">
          <w:pgSz w:w="11906" w:h="16838" w:code="9"/>
          <w:pgMar w:top="1418" w:right="991" w:bottom="1418" w:left="1418" w:header="709" w:footer="709" w:gutter="0"/>
          <w:cols w:space="708"/>
          <w:titlePg/>
          <w:docGrid w:linePitch="360"/>
        </w:sectPr>
      </w:pPr>
    </w:p>
    <w:bookmarkEnd w:id="16"/>
    <w:bookmarkEnd w:id="17"/>
    <w:p w14:paraId="19B9EC7E" w14:textId="3FED0598" w:rsidR="00DE4AEA" w:rsidRDefault="00DE4AEA" w:rsidP="00DE4AEA">
      <w:pPr>
        <w:rPr>
          <w:rFonts w:ascii="Calibri" w:hAnsi="Calibri" w:cs="Calibri"/>
          <w:b/>
          <w:caps/>
          <w:sz w:val="20"/>
          <w:szCs w:val="20"/>
          <w:u w:val="single"/>
        </w:rPr>
      </w:pPr>
      <w:r w:rsidRPr="009E58B0">
        <w:rPr>
          <w:rFonts w:ascii="Calibri" w:hAnsi="Calibri" w:cs="Calibri"/>
          <w:b/>
          <w:caps/>
          <w:sz w:val="20"/>
          <w:szCs w:val="20"/>
          <w:u w:val="single"/>
        </w:rPr>
        <w:lastRenderedPageBreak/>
        <w:t xml:space="preserve">ZAŁĄCZNIK NR </w:t>
      </w:r>
      <w:r>
        <w:rPr>
          <w:rFonts w:ascii="Calibri" w:hAnsi="Calibri" w:cs="Calibri"/>
          <w:b/>
          <w:caps/>
          <w:sz w:val="20"/>
          <w:szCs w:val="20"/>
          <w:u w:val="single"/>
        </w:rPr>
        <w:t>7</w:t>
      </w:r>
      <w:r w:rsidRPr="009E58B0">
        <w:rPr>
          <w:rFonts w:ascii="Calibri" w:hAnsi="Calibri" w:cs="Calibri"/>
          <w:b/>
          <w:caps/>
          <w:sz w:val="20"/>
          <w:szCs w:val="20"/>
          <w:u w:val="single"/>
        </w:rPr>
        <w:t xml:space="preserve"> – </w:t>
      </w:r>
      <w:r>
        <w:rPr>
          <w:rFonts w:ascii="Calibri" w:hAnsi="Calibri" w:cs="Calibri"/>
          <w:b/>
          <w:caps/>
          <w:sz w:val="20"/>
          <w:szCs w:val="20"/>
          <w:u w:val="single"/>
        </w:rPr>
        <w:t xml:space="preserve">WYKAZ </w:t>
      </w:r>
      <w:r w:rsidR="00BA710C">
        <w:rPr>
          <w:rFonts w:ascii="Calibri" w:hAnsi="Calibri" w:cs="Calibri"/>
          <w:b/>
          <w:bCs/>
          <w:sz w:val="20"/>
          <w:szCs w:val="20"/>
          <w:u w:val="single"/>
        </w:rPr>
        <w:t>USŁUG</w:t>
      </w:r>
      <w:r w:rsidR="00BA710C" w:rsidRPr="00C20338">
        <w:rPr>
          <w:rFonts w:ascii="Calibri" w:hAnsi="Calibri" w:cs="Calibri"/>
          <w:b/>
          <w:bCs/>
          <w:sz w:val="20"/>
          <w:szCs w:val="20"/>
          <w:u w:val="single"/>
        </w:rPr>
        <w:t xml:space="preserve"> PODOBNYCH</w:t>
      </w:r>
      <w:r w:rsidR="00396BF3">
        <w:rPr>
          <w:rFonts w:ascii="Calibri" w:hAnsi="Calibri" w:cs="Calibri"/>
          <w:b/>
          <w:bCs/>
          <w:sz w:val="20"/>
          <w:szCs w:val="20"/>
          <w:u w:val="single"/>
        </w:rPr>
        <w:t xml:space="preserve"> </w:t>
      </w:r>
      <w:r w:rsidR="00396BF3" w:rsidRPr="00307619">
        <w:rPr>
          <w:rFonts w:ascii="Calibri" w:hAnsi="Calibri" w:cs="Calibri"/>
          <w:b/>
          <w:bCs/>
          <w:sz w:val="20"/>
          <w:szCs w:val="20"/>
          <w:u w:val="single"/>
          <w:vertAlign w:val="superscript"/>
        </w:rPr>
        <w:t>1</w:t>
      </w:r>
      <w:r>
        <w:rPr>
          <w:rFonts w:ascii="Calibri" w:hAnsi="Calibri" w:cs="Calibri"/>
          <w:b/>
          <w:caps/>
          <w:sz w:val="20"/>
          <w:szCs w:val="20"/>
          <w:u w:val="single"/>
        </w:rPr>
        <w:t xml:space="preserve"> </w:t>
      </w:r>
      <w:r w:rsidRPr="007E46BF">
        <w:rPr>
          <w:rFonts w:ascii="Calibri" w:hAnsi="Calibri" w:cs="Calibri"/>
          <w:b/>
          <w:bCs/>
          <w:color w:val="FF0000"/>
          <w:sz w:val="20"/>
          <w:szCs w:val="20"/>
          <w:u w:val="single"/>
        </w:rPr>
        <w:t>(SKŁADAN</w:t>
      </w:r>
      <w:r w:rsidR="00507A2D">
        <w:rPr>
          <w:rFonts w:ascii="Calibri" w:hAnsi="Calibri" w:cs="Calibri"/>
          <w:b/>
          <w:bCs/>
          <w:color w:val="FF0000"/>
          <w:sz w:val="20"/>
          <w:szCs w:val="20"/>
          <w:u w:val="single"/>
        </w:rPr>
        <w:t>Y WRAZ Z OFERTĄ)</w:t>
      </w:r>
      <w:r w:rsidR="00BA710C">
        <w:rPr>
          <w:rFonts w:ascii="Calibri" w:hAnsi="Calibri" w:cs="Calibri"/>
          <w:b/>
          <w:bCs/>
          <w:color w:val="FF0000"/>
          <w:sz w:val="20"/>
          <w:szCs w:val="20"/>
          <w:u w:val="single"/>
        </w:rPr>
        <w:t xml:space="preserve"> – ZGODNIE Z KRYTERIUM OCENY OFERT OKREŚLONYM W ROZDZ. I PKT 13.3 WZ</w:t>
      </w:r>
    </w:p>
    <w:p w14:paraId="0CB26AA7" w14:textId="77777777" w:rsidR="00DE4AEA" w:rsidRDefault="00DE4AEA" w:rsidP="00DE4AEA">
      <w:pPr>
        <w:rPr>
          <w:rFonts w:ascii="Calibri" w:hAnsi="Calibri" w:cs="Calibri"/>
          <w:b/>
          <w:caps/>
          <w:sz w:val="20"/>
          <w:szCs w:val="20"/>
          <w:u w:val="single"/>
        </w:rPr>
      </w:pPr>
    </w:p>
    <w:p w14:paraId="33B24A15" w14:textId="77777777" w:rsidR="00DE4AEA" w:rsidRDefault="00DE4AEA" w:rsidP="00DE4AEA">
      <w:pPr>
        <w:rPr>
          <w:rFonts w:ascii="Calibri" w:hAnsi="Calibri" w:cs="Calibri"/>
          <w:b/>
          <w:caps/>
          <w:sz w:val="20"/>
          <w:szCs w:val="20"/>
          <w:u w:val="single"/>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DE4AEA" w:rsidRPr="009E58B0" w14:paraId="47E12E02" w14:textId="77777777" w:rsidTr="00CC33A6">
        <w:trPr>
          <w:trHeight w:val="970"/>
        </w:trPr>
        <w:tc>
          <w:tcPr>
            <w:tcW w:w="9781" w:type="dxa"/>
            <w:tcBorders>
              <w:top w:val="nil"/>
              <w:left w:val="nil"/>
              <w:bottom w:val="nil"/>
              <w:right w:val="nil"/>
            </w:tcBorders>
            <w:vAlign w:val="bottom"/>
          </w:tcPr>
          <w:p w14:paraId="02150654" w14:textId="77777777" w:rsidR="00BA710C" w:rsidRPr="00541EC4" w:rsidRDefault="00BA710C" w:rsidP="00BA710C">
            <w:pPr>
              <w:spacing w:before="0"/>
              <w:jc w:val="center"/>
              <w:rPr>
                <w:rStyle w:val="fontstyle01"/>
                <w:rFonts w:eastAsia="Arial"/>
                <w:b/>
                <w:color w:val="0070C0"/>
              </w:rPr>
            </w:pPr>
            <w:r w:rsidRPr="00541EC4">
              <w:rPr>
                <w:rStyle w:val="fontstyle01"/>
                <w:b/>
                <w:color w:val="0070C0"/>
              </w:rPr>
              <w:t>Świadczenie kompleksowej obsługi ENEA Oświetlenie sp. z o.o. w zakresie organizacji i obsługi działań eventowych</w:t>
            </w:r>
            <w:r w:rsidRPr="00541EC4">
              <w:rPr>
                <w:rStyle w:val="fontstyle01"/>
                <w:rFonts w:eastAsia="Arial"/>
                <w:b/>
                <w:color w:val="0070C0"/>
              </w:rPr>
              <w:t xml:space="preserve"> </w:t>
            </w:r>
            <w:r w:rsidRPr="00541EC4">
              <w:rPr>
                <w:rStyle w:val="fontstyle01"/>
                <w:b/>
                <w:color w:val="0070C0"/>
              </w:rPr>
              <w:t>d</w:t>
            </w:r>
            <w:r w:rsidRPr="00541EC4">
              <w:rPr>
                <w:rStyle w:val="fontstyle01"/>
                <w:rFonts w:eastAsia="Arial"/>
                <w:b/>
                <w:color w:val="0070C0"/>
              </w:rPr>
              <w:t>la Klientów i Pracowników Spółki</w:t>
            </w:r>
          </w:p>
          <w:p w14:paraId="7BA07511" w14:textId="77777777" w:rsidR="00BA710C" w:rsidRPr="00082234" w:rsidRDefault="00BA710C" w:rsidP="00BA710C">
            <w:pPr>
              <w:spacing w:before="0"/>
              <w:jc w:val="center"/>
              <w:rPr>
                <w:rFonts w:asciiTheme="minorHAnsi" w:hAnsiTheme="minorHAnsi"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531"/>
              <w:gridCol w:w="2073"/>
              <w:gridCol w:w="1275"/>
              <w:gridCol w:w="1703"/>
              <w:gridCol w:w="1348"/>
              <w:gridCol w:w="1279"/>
            </w:tblGrid>
            <w:tr w:rsidR="00BA710C" w:rsidRPr="00C20338" w14:paraId="0280309B" w14:textId="77777777" w:rsidTr="00B42CCB">
              <w:trPr>
                <w:trHeight w:val="1682"/>
              </w:trPr>
              <w:tc>
                <w:tcPr>
                  <w:tcW w:w="219" w:type="pct"/>
                  <w:shd w:val="clear" w:color="auto" w:fill="auto"/>
                  <w:vAlign w:val="center"/>
                </w:tcPr>
                <w:p w14:paraId="55B801FE" w14:textId="77777777" w:rsidR="00BA710C" w:rsidRPr="00C20338" w:rsidRDefault="00BA710C" w:rsidP="00BA710C">
                  <w:pPr>
                    <w:jc w:val="center"/>
                    <w:rPr>
                      <w:rFonts w:ascii="Calibri" w:hAnsi="Calibri" w:cs="Calibri"/>
                      <w:b/>
                      <w:bCs/>
                      <w:sz w:val="16"/>
                      <w:szCs w:val="18"/>
                    </w:rPr>
                  </w:pPr>
                  <w:r w:rsidRPr="00C20338">
                    <w:rPr>
                      <w:rFonts w:ascii="Calibri" w:hAnsi="Calibri" w:cs="Calibri"/>
                      <w:b/>
                      <w:bCs/>
                      <w:sz w:val="16"/>
                      <w:szCs w:val="18"/>
                    </w:rPr>
                    <w:t>Lp.</w:t>
                  </w:r>
                </w:p>
              </w:tc>
              <w:tc>
                <w:tcPr>
                  <w:tcW w:w="795" w:type="pct"/>
                  <w:shd w:val="clear" w:color="auto" w:fill="auto"/>
                  <w:vAlign w:val="center"/>
                </w:tcPr>
                <w:p w14:paraId="0F313E93" w14:textId="79B1C339" w:rsidR="00BA710C" w:rsidRPr="00842129" w:rsidRDefault="00BA710C" w:rsidP="00B42CCB">
                  <w:pPr>
                    <w:jc w:val="center"/>
                    <w:rPr>
                      <w:rFonts w:ascii="Calibri" w:hAnsi="Calibri" w:cs="Calibri"/>
                      <w:b/>
                      <w:bCs/>
                      <w:sz w:val="16"/>
                      <w:szCs w:val="16"/>
                    </w:rPr>
                  </w:pPr>
                  <w:r w:rsidRPr="00842129">
                    <w:rPr>
                      <w:rFonts w:ascii="Calibri" w:hAnsi="Calibri" w:cs="Calibri"/>
                      <w:b/>
                      <w:bCs/>
                      <w:sz w:val="16"/>
                      <w:szCs w:val="16"/>
                    </w:rPr>
                    <w:t xml:space="preserve">Nazwa podmiotu, dla którego wykonywano </w:t>
                  </w:r>
                  <w:r w:rsidR="00B6359C" w:rsidRPr="00842129">
                    <w:rPr>
                      <w:rFonts w:ascii="Calibri" w:hAnsi="Calibri" w:cs="Calibri"/>
                      <w:b/>
                      <w:bCs/>
                      <w:sz w:val="16"/>
                      <w:szCs w:val="16"/>
                    </w:rPr>
                    <w:t>Usługę Podobną</w:t>
                  </w:r>
                </w:p>
                <w:p w14:paraId="6F3A43F3" w14:textId="77777777" w:rsidR="00BA710C" w:rsidRPr="00842129" w:rsidRDefault="00BA710C" w:rsidP="00B42CCB">
                  <w:pPr>
                    <w:jc w:val="center"/>
                    <w:rPr>
                      <w:rFonts w:ascii="Calibri" w:hAnsi="Calibri" w:cs="Calibri"/>
                      <w:b/>
                      <w:bCs/>
                      <w:sz w:val="16"/>
                      <w:szCs w:val="16"/>
                    </w:rPr>
                  </w:pPr>
                </w:p>
              </w:tc>
              <w:tc>
                <w:tcPr>
                  <w:tcW w:w="1076" w:type="pct"/>
                  <w:vAlign w:val="center"/>
                </w:tcPr>
                <w:p w14:paraId="294DA41C" w14:textId="54524887" w:rsidR="00BA710C" w:rsidRPr="00842129" w:rsidRDefault="00B6359C" w:rsidP="00B42CCB">
                  <w:pPr>
                    <w:jc w:val="center"/>
                    <w:rPr>
                      <w:rFonts w:ascii="Calibri" w:hAnsi="Calibri" w:cs="Calibri"/>
                      <w:b/>
                      <w:bCs/>
                      <w:sz w:val="16"/>
                      <w:szCs w:val="16"/>
                    </w:rPr>
                  </w:pPr>
                  <w:r w:rsidRPr="00842129">
                    <w:rPr>
                      <w:rFonts w:asciiTheme="minorHAnsi" w:hAnsiTheme="minorHAnsi" w:cstheme="minorHAnsi"/>
                      <w:b/>
                      <w:sz w:val="16"/>
                      <w:szCs w:val="16"/>
                    </w:rPr>
                    <w:t>Nazwa eventu oraz zakres zrealizowanych prac w ramach Usługi Podobnej</w:t>
                  </w:r>
                </w:p>
              </w:tc>
              <w:tc>
                <w:tcPr>
                  <w:tcW w:w="662" w:type="pct"/>
                  <w:vAlign w:val="center"/>
                </w:tcPr>
                <w:p w14:paraId="229D9021" w14:textId="687E569E" w:rsidR="00BA710C" w:rsidRPr="00842129" w:rsidRDefault="00B6359C" w:rsidP="00B42CCB">
                  <w:pPr>
                    <w:jc w:val="center"/>
                    <w:rPr>
                      <w:rFonts w:ascii="Calibri" w:hAnsi="Calibri" w:cs="Calibri"/>
                      <w:b/>
                      <w:bCs/>
                      <w:sz w:val="16"/>
                      <w:szCs w:val="16"/>
                    </w:rPr>
                  </w:pPr>
                  <w:r w:rsidRPr="00842129">
                    <w:rPr>
                      <w:rFonts w:asciiTheme="minorHAnsi" w:hAnsiTheme="minorHAnsi" w:cstheme="minorHAnsi"/>
                      <w:b/>
                      <w:bCs/>
                      <w:sz w:val="16"/>
                      <w:szCs w:val="16"/>
                    </w:rPr>
                    <w:t>Ilość uczestników imprezy</w:t>
                  </w:r>
                </w:p>
              </w:tc>
              <w:tc>
                <w:tcPr>
                  <w:tcW w:w="884" w:type="pct"/>
                  <w:vAlign w:val="center"/>
                </w:tcPr>
                <w:p w14:paraId="11AF002F" w14:textId="51CDD665" w:rsidR="00BA710C" w:rsidRDefault="00BA710C" w:rsidP="00B42CCB">
                  <w:pPr>
                    <w:jc w:val="center"/>
                    <w:rPr>
                      <w:rFonts w:ascii="Calibri" w:hAnsi="Calibri" w:cs="Calibri"/>
                      <w:b/>
                      <w:bCs/>
                      <w:sz w:val="16"/>
                      <w:szCs w:val="18"/>
                    </w:rPr>
                  </w:pPr>
                  <w:r w:rsidRPr="00C20338">
                    <w:rPr>
                      <w:rFonts w:ascii="Calibri" w:hAnsi="Calibri" w:cs="Calibri"/>
                      <w:b/>
                      <w:bCs/>
                      <w:sz w:val="16"/>
                      <w:szCs w:val="18"/>
                    </w:rPr>
                    <w:t xml:space="preserve">Wartość </w:t>
                  </w:r>
                  <w:r w:rsidR="00B6359C">
                    <w:rPr>
                      <w:rFonts w:ascii="Calibri" w:hAnsi="Calibri" w:cs="Calibri"/>
                      <w:b/>
                      <w:bCs/>
                      <w:sz w:val="16"/>
                      <w:szCs w:val="18"/>
                    </w:rPr>
                    <w:t xml:space="preserve">Usługi Podobnej </w:t>
                  </w:r>
                  <w:r>
                    <w:rPr>
                      <w:rFonts w:ascii="Calibri" w:hAnsi="Calibri" w:cs="Calibri"/>
                      <w:b/>
                      <w:bCs/>
                      <w:sz w:val="16"/>
                      <w:szCs w:val="18"/>
                    </w:rPr>
                    <w:t>netto (PLN)</w:t>
                  </w:r>
                </w:p>
                <w:p w14:paraId="01A6B56A" w14:textId="77777777" w:rsidR="00BA710C" w:rsidRPr="003D10F2" w:rsidRDefault="00BA710C" w:rsidP="00B42CCB">
                  <w:pPr>
                    <w:jc w:val="center"/>
                    <w:rPr>
                      <w:rFonts w:asciiTheme="minorHAnsi" w:hAnsiTheme="minorHAnsi" w:cstheme="minorHAnsi"/>
                      <w:b/>
                      <w:bCs/>
                      <w:sz w:val="16"/>
                      <w:szCs w:val="18"/>
                    </w:rPr>
                  </w:pPr>
                </w:p>
                <w:p w14:paraId="738A48AB" w14:textId="77777777" w:rsidR="00BA710C" w:rsidRPr="003D10F2" w:rsidRDefault="00BA710C" w:rsidP="00B42CCB">
                  <w:pPr>
                    <w:jc w:val="center"/>
                    <w:rPr>
                      <w:rFonts w:asciiTheme="minorHAnsi" w:hAnsiTheme="minorHAnsi" w:cstheme="minorHAnsi"/>
                      <w:b/>
                      <w:bCs/>
                      <w:sz w:val="16"/>
                      <w:szCs w:val="18"/>
                    </w:rPr>
                  </w:pPr>
                </w:p>
              </w:tc>
              <w:tc>
                <w:tcPr>
                  <w:tcW w:w="700" w:type="pct"/>
                  <w:shd w:val="clear" w:color="auto" w:fill="auto"/>
                  <w:vAlign w:val="center"/>
                </w:tcPr>
                <w:p w14:paraId="1B12CBEC" w14:textId="60A6C937" w:rsidR="00BA710C" w:rsidRPr="00C20338" w:rsidRDefault="00BA710C" w:rsidP="00B42CCB">
                  <w:pPr>
                    <w:jc w:val="center"/>
                    <w:rPr>
                      <w:rFonts w:ascii="Calibri" w:hAnsi="Calibri" w:cs="Calibri"/>
                      <w:b/>
                      <w:bCs/>
                      <w:sz w:val="16"/>
                      <w:szCs w:val="18"/>
                    </w:rPr>
                  </w:pPr>
                  <w:r w:rsidRPr="00C20338">
                    <w:rPr>
                      <w:rFonts w:ascii="Calibri" w:hAnsi="Calibri" w:cs="Calibri"/>
                      <w:b/>
                      <w:bCs/>
                      <w:sz w:val="16"/>
                      <w:szCs w:val="18"/>
                    </w:rPr>
                    <w:t xml:space="preserve">Termin </w:t>
                  </w:r>
                  <w:r w:rsidRPr="00C20338">
                    <w:rPr>
                      <w:rFonts w:ascii="Calibri" w:hAnsi="Calibri" w:cs="Calibri"/>
                      <w:b/>
                      <w:bCs/>
                      <w:sz w:val="16"/>
                      <w:szCs w:val="18"/>
                    </w:rPr>
                    <w:br/>
                    <w:t xml:space="preserve">realizacji </w:t>
                  </w:r>
                  <w:r w:rsidR="00B6359C">
                    <w:rPr>
                      <w:rFonts w:ascii="Calibri" w:hAnsi="Calibri" w:cs="Calibri"/>
                      <w:b/>
                      <w:bCs/>
                      <w:sz w:val="16"/>
                      <w:szCs w:val="18"/>
                    </w:rPr>
                    <w:t>Usługi Podobnej</w:t>
                  </w:r>
                </w:p>
                <w:p w14:paraId="3B25EF3B" w14:textId="77777777" w:rsidR="00BA710C" w:rsidRPr="00C20338" w:rsidRDefault="00BA710C" w:rsidP="00B42CCB">
                  <w:pPr>
                    <w:jc w:val="center"/>
                    <w:rPr>
                      <w:rFonts w:ascii="Calibri" w:hAnsi="Calibri" w:cs="Calibri"/>
                      <w:b/>
                      <w:bCs/>
                      <w:sz w:val="16"/>
                      <w:szCs w:val="18"/>
                    </w:rPr>
                  </w:pPr>
                  <w:r w:rsidRPr="00C20338">
                    <w:rPr>
                      <w:rFonts w:ascii="Calibri" w:hAnsi="Calibri" w:cs="Calibri"/>
                      <w:bCs/>
                      <w:sz w:val="16"/>
                      <w:szCs w:val="18"/>
                    </w:rPr>
                    <w:t>(dd.mm.rrrr. – dd.mm.rrrr.</w:t>
                  </w:r>
                  <w:r>
                    <w:rPr>
                      <w:rFonts w:ascii="Calibri" w:hAnsi="Calibri" w:cs="Calibri"/>
                      <w:bCs/>
                      <w:sz w:val="16"/>
                      <w:szCs w:val="18"/>
                    </w:rPr>
                    <w:t>)</w:t>
                  </w:r>
                </w:p>
              </w:tc>
              <w:tc>
                <w:tcPr>
                  <w:tcW w:w="665" w:type="pct"/>
                  <w:vAlign w:val="center"/>
                </w:tcPr>
                <w:p w14:paraId="395783C0" w14:textId="79822BBA" w:rsidR="00BA710C" w:rsidRPr="00C20338" w:rsidRDefault="00BA710C" w:rsidP="00B42CCB">
                  <w:pPr>
                    <w:jc w:val="center"/>
                    <w:rPr>
                      <w:rFonts w:ascii="Calibri" w:hAnsi="Calibri" w:cs="Calibri"/>
                      <w:b/>
                      <w:bCs/>
                      <w:sz w:val="16"/>
                      <w:szCs w:val="18"/>
                    </w:rPr>
                  </w:pPr>
                  <w:r w:rsidRPr="00C20338">
                    <w:rPr>
                      <w:rFonts w:ascii="Calibri" w:hAnsi="Calibri" w:cs="Calibri"/>
                      <w:b/>
                      <w:bCs/>
                      <w:sz w:val="16"/>
                      <w:szCs w:val="18"/>
                    </w:rPr>
                    <w:t xml:space="preserve">Potwierdzenie należytego wykonania </w:t>
                  </w:r>
                  <w:r w:rsidR="00B6359C">
                    <w:rPr>
                      <w:rFonts w:ascii="Calibri" w:hAnsi="Calibri" w:cs="Calibri"/>
                      <w:b/>
                      <w:bCs/>
                      <w:sz w:val="16"/>
                      <w:szCs w:val="18"/>
                    </w:rPr>
                    <w:t>Usługi Podobnej</w:t>
                  </w:r>
                </w:p>
                <w:p w14:paraId="6D662401" w14:textId="77777777" w:rsidR="00BA710C" w:rsidRPr="00C20338" w:rsidRDefault="00BA710C" w:rsidP="00B42CCB">
                  <w:pPr>
                    <w:jc w:val="center"/>
                    <w:rPr>
                      <w:rFonts w:ascii="Calibri" w:eastAsia="Arial Unicode MS" w:hAnsi="Calibri" w:cs="Calibri"/>
                      <w:bCs/>
                      <w:sz w:val="16"/>
                      <w:szCs w:val="18"/>
                    </w:rPr>
                  </w:pPr>
                  <w:r w:rsidRPr="00C20338">
                    <w:rPr>
                      <w:rFonts w:ascii="Calibri" w:hAnsi="Calibri" w:cs="Calibri"/>
                      <w:bCs/>
                      <w:sz w:val="16"/>
                      <w:szCs w:val="18"/>
                    </w:rPr>
                    <w:t>(nazwa i oznaczenie dokumentu)</w:t>
                  </w:r>
                </w:p>
              </w:tc>
            </w:tr>
            <w:tr w:rsidR="00BA710C" w:rsidRPr="00C20338" w14:paraId="54224F15" w14:textId="77777777" w:rsidTr="00E438E3">
              <w:tc>
                <w:tcPr>
                  <w:tcW w:w="219" w:type="pct"/>
                  <w:shd w:val="clear" w:color="auto" w:fill="auto"/>
                  <w:vAlign w:val="center"/>
                </w:tcPr>
                <w:p w14:paraId="0AD54FB4" w14:textId="77777777" w:rsidR="00BA710C" w:rsidRPr="00C20338" w:rsidRDefault="00BA710C" w:rsidP="00BA710C">
                  <w:pPr>
                    <w:spacing w:after="120"/>
                    <w:jc w:val="center"/>
                    <w:rPr>
                      <w:rFonts w:ascii="Calibri" w:hAnsi="Calibri" w:cs="Calibri"/>
                      <w:b/>
                      <w:bCs/>
                      <w:sz w:val="18"/>
                      <w:szCs w:val="18"/>
                    </w:rPr>
                  </w:pPr>
                  <w:r w:rsidRPr="00C20338">
                    <w:rPr>
                      <w:rFonts w:ascii="Calibri" w:hAnsi="Calibri" w:cs="Calibri"/>
                      <w:b/>
                      <w:bCs/>
                      <w:sz w:val="18"/>
                      <w:szCs w:val="18"/>
                    </w:rPr>
                    <w:t>1</w:t>
                  </w:r>
                </w:p>
              </w:tc>
              <w:tc>
                <w:tcPr>
                  <w:tcW w:w="795" w:type="pct"/>
                  <w:shd w:val="clear" w:color="auto" w:fill="auto"/>
                </w:tcPr>
                <w:p w14:paraId="345F5202" w14:textId="77777777" w:rsidR="00BA710C" w:rsidRPr="00C20338" w:rsidRDefault="00BA710C" w:rsidP="00BA710C">
                  <w:pPr>
                    <w:jc w:val="left"/>
                    <w:rPr>
                      <w:rFonts w:ascii="Calibri" w:hAnsi="Calibri" w:cs="Calibri"/>
                      <w:sz w:val="18"/>
                      <w:szCs w:val="18"/>
                    </w:rPr>
                  </w:pPr>
                </w:p>
              </w:tc>
              <w:tc>
                <w:tcPr>
                  <w:tcW w:w="1076" w:type="pct"/>
                </w:tcPr>
                <w:p w14:paraId="47D9E83D" w14:textId="77777777" w:rsidR="00BA710C" w:rsidRPr="00C20338" w:rsidRDefault="00BA710C" w:rsidP="00BA710C">
                  <w:pPr>
                    <w:jc w:val="left"/>
                    <w:rPr>
                      <w:rFonts w:ascii="Calibri" w:hAnsi="Calibri" w:cs="Calibri"/>
                      <w:sz w:val="18"/>
                      <w:szCs w:val="18"/>
                    </w:rPr>
                  </w:pPr>
                </w:p>
              </w:tc>
              <w:tc>
                <w:tcPr>
                  <w:tcW w:w="662" w:type="pct"/>
                </w:tcPr>
                <w:p w14:paraId="0DAF4EBB" w14:textId="77777777" w:rsidR="00BA710C" w:rsidRPr="003D10F2" w:rsidRDefault="00BA710C" w:rsidP="00BA710C">
                  <w:pPr>
                    <w:pStyle w:val="Akapitzlist"/>
                    <w:ind w:left="3022"/>
                    <w:rPr>
                      <w:rFonts w:cs="Calibri"/>
                      <w:sz w:val="18"/>
                      <w:szCs w:val="18"/>
                    </w:rPr>
                  </w:pPr>
                </w:p>
              </w:tc>
              <w:tc>
                <w:tcPr>
                  <w:tcW w:w="884" w:type="pct"/>
                </w:tcPr>
                <w:p w14:paraId="196C2092" w14:textId="77777777" w:rsidR="00BA710C" w:rsidRPr="003D10F2" w:rsidRDefault="00BA710C" w:rsidP="00BA710C">
                  <w:pPr>
                    <w:pStyle w:val="Akapitzlist"/>
                    <w:ind w:left="3022"/>
                    <w:rPr>
                      <w:rFonts w:cs="Calibri"/>
                      <w:sz w:val="18"/>
                      <w:szCs w:val="18"/>
                    </w:rPr>
                  </w:pPr>
                </w:p>
              </w:tc>
              <w:tc>
                <w:tcPr>
                  <w:tcW w:w="700" w:type="pct"/>
                  <w:shd w:val="clear" w:color="auto" w:fill="auto"/>
                  <w:vAlign w:val="center"/>
                </w:tcPr>
                <w:p w14:paraId="642A4333" w14:textId="77777777" w:rsidR="00BA710C" w:rsidRPr="00C20338" w:rsidRDefault="00BA710C" w:rsidP="00BA710C">
                  <w:pPr>
                    <w:jc w:val="center"/>
                    <w:rPr>
                      <w:rFonts w:ascii="Calibri" w:hAnsi="Calibri" w:cs="Calibri"/>
                      <w:sz w:val="18"/>
                      <w:szCs w:val="18"/>
                    </w:rPr>
                  </w:pPr>
                </w:p>
              </w:tc>
              <w:tc>
                <w:tcPr>
                  <w:tcW w:w="665" w:type="pct"/>
                </w:tcPr>
                <w:p w14:paraId="4460E447" w14:textId="77777777" w:rsidR="00BA710C" w:rsidRPr="00C20338" w:rsidRDefault="00BA710C" w:rsidP="00BA710C">
                  <w:pPr>
                    <w:jc w:val="left"/>
                    <w:rPr>
                      <w:rFonts w:ascii="Calibri" w:hAnsi="Calibri" w:cs="Calibri"/>
                      <w:sz w:val="18"/>
                      <w:szCs w:val="18"/>
                    </w:rPr>
                  </w:pPr>
                </w:p>
              </w:tc>
            </w:tr>
            <w:tr w:rsidR="00BA710C" w:rsidRPr="00C20338" w14:paraId="0F7F2621" w14:textId="77777777" w:rsidTr="00E438E3">
              <w:tc>
                <w:tcPr>
                  <w:tcW w:w="219" w:type="pct"/>
                  <w:shd w:val="clear" w:color="auto" w:fill="auto"/>
                  <w:vAlign w:val="center"/>
                </w:tcPr>
                <w:p w14:paraId="4340C9EC" w14:textId="77777777" w:rsidR="00BA710C" w:rsidRPr="00C20338" w:rsidRDefault="00BA710C" w:rsidP="00BA710C">
                  <w:pPr>
                    <w:spacing w:after="120"/>
                    <w:jc w:val="center"/>
                    <w:rPr>
                      <w:rFonts w:ascii="Calibri" w:hAnsi="Calibri" w:cs="Calibri"/>
                      <w:b/>
                      <w:bCs/>
                      <w:sz w:val="18"/>
                      <w:szCs w:val="18"/>
                    </w:rPr>
                  </w:pPr>
                  <w:r w:rsidRPr="00C20338">
                    <w:rPr>
                      <w:rFonts w:ascii="Calibri" w:hAnsi="Calibri" w:cs="Calibri"/>
                      <w:b/>
                      <w:bCs/>
                      <w:sz w:val="18"/>
                      <w:szCs w:val="18"/>
                    </w:rPr>
                    <w:t>2</w:t>
                  </w:r>
                </w:p>
              </w:tc>
              <w:tc>
                <w:tcPr>
                  <w:tcW w:w="795" w:type="pct"/>
                  <w:shd w:val="clear" w:color="auto" w:fill="auto"/>
                </w:tcPr>
                <w:p w14:paraId="278F2ECA" w14:textId="77777777" w:rsidR="00BA710C" w:rsidRPr="00C20338" w:rsidRDefault="00BA710C" w:rsidP="00BA710C">
                  <w:pPr>
                    <w:jc w:val="left"/>
                    <w:rPr>
                      <w:rFonts w:ascii="Calibri" w:hAnsi="Calibri" w:cs="Calibri"/>
                      <w:sz w:val="18"/>
                      <w:szCs w:val="18"/>
                    </w:rPr>
                  </w:pPr>
                </w:p>
              </w:tc>
              <w:tc>
                <w:tcPr>
                  <w:tcW w:w="1076" w:type="pct"/>
                </w:tcPr>
                <w:p w14:paraId="3B02BCDF" w14:textId="77777777" w:rsidR="00BA710C" w:rsidRPr="00C20338" w:rsidRDefault="00BA710C" w:rsidP="00BA710C">
                  <w:pPr>
                    <w:jc w:val="left"/>
                    <w:rPr>
                      <w:rFonts w:ascii="Calibri" w:hAnsi="Calibri" w:cs="Calibri"/>
                      <w:sz w:val="18"/>
                      <w:szCs w:val="18"/>
                    </w:rPr>
                  </w:pPr>
                </w:p>
              </w:tc>
              <w:tc>
                <w:tcPr>
                  <w:tcW w:w="662" w:type="pct"/>
                </w:tcPr>
                <w:p w14:paraId="73148768" w14:textId="77777777" w:rsidR="00BA710C" w:rsidRPr="00C20338" w:rsidRDefault="00BA710C" w:rsidP="00BA710C">
                  <w:pPr>
                    <w:jc w:val="center"/>
                    <w:rPr>
                      <w:rFonts w:ascii="Calibri" w:hAnsi="Calibri" w:cs="Calibri"/>
                      <w:sz w:val="18"/>
                      <w:szCs w:val="18"/>
                    </w:rPr>
                  </w:pPr>
                </w:p>
              </w:tc>
              <w:tc>
                <w:tcPr>
                  <w:tcW w:w="884" w:type="pct"/>
                </w:tcPr>
                <w:p w14:paraId="759B9D29" w14:textId="77777777" w:rsidR="00BA710C" w:rsidRPr="00C20338" w:rsidRDefault="00BA710C" w:rsidP="00BA710C">
                  <w:pPr>
                    <w:jc w:val="center"/>
                    <w:rPr>
                      <w:rFonts w:ascii="Calibri" w:hAnsi="Calibri" w:cs="Calibri"/>
                      <w:sz w:val="18"/>
                      <w:szCs w:val="18"/>
                    </w:rPr>
                  </w:pPr>
                </w:p>
              </w:tc>
              <w:tc>
                <w:tcPr>
                  <w:tcW w:w="700" w:type="pct"/>
                  <w:shd w:val="clear" w:color="auto" w:fill="auto"/>
                  <w:vAlign w:val="center"/>
                </w:tcPr>
                <w:p w14:paraId="6DE91BD0" w14:textId="77777777" w:rsidR="00BA710C" w:rsidRPr="00C20338" w:rsidRDefault="00BA710C" w:rsidP="00BA710C">
                  <w:pPr>
                    <w:jc w:val="center"/>
                    <w:rPr>
                      <w:rFonts w:ascii="Calibri" w:hAnsi="Calibri" w:cs="Calibri"/>
                      <w:sz w:val="18"/>
                      <w:szCs w:val="18"/>
                    </w:rPr>
                  </w:pPr>
                </w:p>
              </w:tc>
              <w:tc>
                <w:tcPr>
                  <w:tcW w:w="665" w:type="pct"/>
                </w:tcPr>
                <w:p w14:paraId="22DCE663" w14:textId="77777777" w:rsidR="00BA710C" w:rsidRPr="00C20338" w:rsidRDefault="00BA710C" w:rsidP="00BA710C">
                  <w:pPr>
                    <w:jc w:val="left"/>
                    <w:rPr>
                      <w:rFonts w:ascii="Calibri" w:hAnsi="Calibri" w:cs="Calibri"/>
                      <w:sz w:val="18"/>
                      <w:szCs w:val="18"/>
                    </w:rPr>
                  </w:pPr>
                </w:p>
              </w:tc>
            </w:tr>
            <w:tr w:rsidR="00BA710C" w:rsidRPr="00C20338" w14:paraId="6528CADD" w14:textId="77777777" w:rsidTr="00E438E3">
              <w:tc>
                <w:tcPr>
                  <w:tcW w:w="219" w:type="pct"/>
                  <w:shd w:val="clear" w:color="auto" w:fill="auto"/>
                  <w:vAlign w:val="center"/>
                </w:tcPr>
                <w:p w14:paraId="1BE68261" w14:textId="77777777" w:rsidR="00BA710C" w:rsidRPr="00C20338" w:rsidRDefault="00BA710C" w:rsidP="00BA710C">
                  <w:pPr>
                    <w:spacing w:after="120"/>
                    <w:jc w:val="center"/>
                    <w:rPr>
                      <w:rFonts w:ascii="Calibri" w:hAnsi="Calibri" w:cs="Calibri"/>
                      <w:b/>
                      <w:bCs/>
                      <w:sz w:val="18"/>
                      <w:szCs w:val="18"/>
                    </w:rPr>
                  </w:pPr>
                  <w:r w:rsidRPr="00C20338">
                    <w:rPr>
                      <w:rFonts w:ascii="Calibri" w:hAnsi="Calibri" w:cs="Calibri"/>
                      <w:b/>
                      <w:bCs/>
                      <w:sz w:val="18"/>
                      <w:szCs w:val="18"/>
                    </w:rPr>
                    <w:t>3</w:t>
                  </w:r>
                </w:p>
              </w:tc>
              <w:tc>
                <w:tcPr>
                  <w:tcW w:w="795" w:type="pct"/>
                  <w:shd w:val="clear" w:color="auto" w:fill="auto"/>
                </w:tcPr>
                <w:p w14:paraId="7524742A" w14:textId="77777777" w:rsidR="00BA710C" w:rsidRPr="00C20338" w:rsidRDefault="00BA710C" w:rsidP="00BA710C">
                  <w:pPr>
                    <w:jc w:val="left"/>
                    <w:rPr>
                      <w:rFonts w:ascii="Calibri" w:hAnsi="Calibri" w:cs="Calibri"/>
                      <w:sz w:val="18"/>
                      <w:szCs w:val="18"/>
                    </w:rPr>
                  </w:pPr>
                </w:p>
              </w:tc>
              <w:tc>
                <w:tcPr>
                  <w:tcW w:w="1076" w:type="pct"/>
                </w:tcPr>
                <w:p w14:paraId="1289608D" w14:textId="77777777" w:rsidR="00BA710C" w:rsidRPr="00C20338" w:rsidRDefault="00BA710C" w:rsidP="00BA710C">
                  <w:pPr>
                    <w:jc w:val="left"/>
                    <w:rPr>
                      <w:rFonts w:ascii="Calibri" w:hAnsi="Calibri" w:cs="Calibri"/>
                      <w:sz w:val="18"/>
                      <w:szCs w:val="18"/>
                    </w:rPr>
                  </w:pPr>
                </w:p>
              </w:tc>
              <w:tc>
                <w:tcPr>
                  <w:tcW w:w="662" w:type="pct"/>
                </w:tcPr>
                <w:p w14:paraId="3B49CD47" w14:textId="77777777" w:rsidR="00BA710C" w:rsidRPr="00C20338" w:rsidRDefault="00BA710C" w:rsidP="00BA710C">
                  <w:pPr>
                    <w:jc w:val="center"/>
                    <w:rPr>
                      <w:rFonts w:ascii="Calibri" w:hAnsi="Calibri" w:cs="Calibri"/>
                      <w:sz w:val="18"/>
                      <w:szCs w:val="18"/>
                    </w:rPr>
                  </w:pPr>
                </w:p>
              </w:tc>
              <w:tc>
                <w:tcPr>
                  <w:tcW w:w="884" w:type="pct"/>
                </w:tcPr>
                <w:p w14:paraId="1954DE48" w14:textId="77777777" w:rsidR="00BA710C" w:rsidRPr="00C20338" w:rsidRDefault="00BA710C" w:rsidP="00BA710C">
                  <w:pPr>
                    <w:jc w:val="center"/>
                    <w:rPr>
                      <w:rFonts w:ascii="Calibri" w:hAnsi="Calibri" w:cs="Calibri"/>
                      <w:sz w:val="18"/>
                      <w:szCs w:val="18"/>
                    </w:rPr>
                  </w:pPr>
                </w:p>
              </w:tc>
              <w:tc>
                <w:tcPr>
                  <w:tcW w:w="700" w:type="pct"/>
                  <w:shd w:val="clear" w:color="auto" w:fill="auto"/>
                  <w:vAlign w:val="center"/>
                </w:tcPr>
                <w:p w14:paraId="67E0408D" w14:textId="77777777" w:rsidR="00BA710C" w:rsidRPr="00C20338" w:rsidRDefault="00BA710C" w:rsidP="00BA710C">
                  <w:pPr>
                    <w:jc w:val="center"/>
                    <w:rPr>
                      <w:rFonts w:ascii="Calibri" w:hAnsi="Calibri" w:cs="Calibri"/>
                      <w:sz w:val="18"/>
                      <w:szCs w:val="18"/>
                    </w:rPr>
                  </w:pPr>
                </w:p>
              </w:tc>
              <w:tc>
                <w:tcPr>
                  <w:tcW w:w="665" w:type="pct"/>
                </w:tcPr>
                <w:p w14:paraId="21195D9B" w14:textId="77777777" w:rsidR="00BA710C" w:rsidRPr="00C20338" w:rsidRDefault="00BA710C" w:rsidP="00BA710C">
                  <w:pPr>
                    <w:jc w:val="left"/>
                    <w:rPr>
                      <w:rFonts w:ascii="Calibri" w:hAnsi="Calibri" w:cs="Calibri"/>
                      <w:sz w:val="18"/>
                      <w:szCs w:val="18"/>
                    </w:rPr>
                  </w:pPr>
                </w:p>
              </w:tc>
            </w:tr>
            <w:tr w:rsidR="00BA710C" w:rsidRPr="00C20338" w14:paraId="4B03C286" w14:textId="77777777" w:rsidTr="00E438E3">
              <w:tc>
                <w:tcPr>
                  <w:tcW w:w="219" w:type="pct"/>
                  <w:shd w:val="clear" w:color="auto" w:fill="auto"/>
                  <w:vAlign w:val="center"/>
                </w:tcPr>
                <w:p w14:paraId="68FB6C08" w14:textId="77777777" w:rsidR="00BA710C" w:rsidRPr="00C20338" w:rsidRDefault="00BA710C" w:rsidP="00BA710C">
                  <w:pPr>
                    <w:spacing w:after="120"/>
                    <w:jc w:val="center"/>
                    <w:rPr>
                      <w:rFonts w:ascii="Calibri" w:hAnsi="Calibri" w:cs="Calibri"/>
                      <w:b/>
                      <w:bCs/>
                      <w:sz w:val="18"/>
                      <w:szCs w:val="18"/>
                    </w:rPr>
                  </w:pPr>
                  <w:r w:rsidRPr="00C20338">
                    <w:rPr>
                      <w:rFonts w:ascii="Calibri" w:hAnsi="Calibri" w:cs="Calibri"/>
                      <w:b/>
                      <w:bCs/>
                      <w:sz w:val="18"/>
                      <w:szCs w:val="18"/>
                    </w:rPr>
                    <w:t>4</w:t>
                  </w:r>
                </w:p>
              </w:tc>
              <w:tc>
                <w:tcPr>
                  <w:tcW w:w="795" w:type="pct"/>
                  <w:shd w:val="clear" w:color="auto" w:fill="auto"/>
                </w:tcPr>
                <w:p w14:paraId="106C5064" w14:textId="77777777" w:rsidR="00BA710C" w:rsidRPr="00C20338" w:rsidRDefault="00BA710C" w:rsidP="00BA710C">
                  <w:pPr>
                    <w:jc w:val="left"/>
                    <w:rPr>
                      <w:rFonts w:ascii="Calibri" w:hAnsi="Calibri" w:cs="Calibri"/>
                      <w:sz w:val="18"/>
                      <w:szCs w:val="18"/>
                    </w:rPr>
                  </w:pPr>
                </w:p>
              </w:tc>
              <w:tc>
                <w:tcPr>
                  <w:tcW w:w="1076" w:type="pct"/>
                </w:tcPr>
                <w:p w14:paraId="2654CBDF" w14:textId="77777777" w:rsidR="00BA710C" w:rsidRPr="00C20338" w:rsidRDefault="00BA710C" w:rsidP="00BA710C">
                  <w:pPr>
                    <w:jc w:val="left"/>
                    <w:rPr>
                      <w:rFonts w:ascii="Calibri" w:hAnsi="Calibri" w:cs="Calibri"/>
                      <w:sz w:val="18"/>
                      <w:szCs w:val="18"/>
                    </w:rPr>
                  </w:pPr>
                </w:p>
              </w:tc>
              <w:tc>
                <w:tcPr>
                  <w:tcW w:w="662" w:type="pct"/>
                </w:tcPr>
                <w:p w14:paraId="1E1DDEB0" w14:textId="77777777" w:rsidR="00BA710C" w:rsidRPr="00C20338" w:rsidRDefault="00BA710C" w:rsidP="00BA710C">
                  <w:pPr>
                    <w:jc w:val="center"/>
                    <w:rPr>
                      <w:rFonts w:ascii="Calibri" w:hAnsi="Calibri" w:cs="Calibri"/>
                      <w:sz w:val="18"/>
                      <w:szCs w:val="18"/>
                    </w:rPr>
                  </w:pPr>
                </w:p>
              </w:tc>
              <w:tc>
                <w:tcPr>
                  <w:tcW w:w="884" w:type="pct"/>
                </w:tcPr>
                <w:p w14:paraId="7AF4D402" w14:textId="77777777" w:rsidR="00BA710C" w:rsidRPr="00C20338" w:rsidRDefault="00BA710C" w:rsidP="00BA710C">
                  <w:pPr>
                    <w:jc w:val="center"/>
                    <w:rPr>
                      <w:rFonts w:ascii="Calibri" w:hAnsi="Calibri" w:cs="Calibri"/>
                      <w:sz w:val="18"/>
                      <w:szCs w:val="18"/>
                    </w:rPr>
                  </w:pPr>
                </w:p>
              </w:tc>
              <w:tc>
                <w:tcPr>
                  <w:tcW w:w="700" w:type="pct"/>
                  <w:shd w:val="clear" w:color="auto" w:fill="auto"/>
                  <w:vAlign w:val="center"/>
                </w:tcPr>
                <w:p w14:paraId="1D765B45" w14:textId="77777777" w:rsidR="00BA710C" w:rsidRPr="00C20338" w:rsidRDefault="00BA710C" w:rsidP="00BA710C">
                  <w:pPr>
                    <w:jc w:val="center"/>
                    <w:rPr>
                      <w:rFonts w:ascii="Calibri" w:hAnsi="Calibri" w:cs="Calibri"/>
                      <w:sz w:val="18"/>
                      <w:szCs w:val="18"/>
                    </w:rPr>
                  </w:pPr>
                </w:p>
              </w:tc>
              <w:tc>
                <w:tcPr>
                  <w:tcW w:w="665" w:type="pct"/>
                </w:tcPr>
                <w:p w14:paraId="60983A5C" w14:textId="77777777" w:rsidR="00BA710C" w:rsidRPr="00C20338" w:rsidRDefault="00BA710C" w:rsidP="00BA710C">
                  <w:pPr>
                    <w:jc w:val="left"/>
                    <w:rPr>
                      <w:rFonts w:ascii="Calibri" w:hAnsi="Calibri" w:cs="Calibri"/>
                      <w:sz w:val="18"/>
                      <w:szCs w:val="18"/>
                    </w:rPr>
                  </w:pPr>
                </w:p>
              </w:tc>
            </w:tr>
            <w:tr w:rsidR="00BA710C" w:rsidRPr="00C20338" w14:paraId="35D62DC7" w14:textId="77777777" w:rsidTr="00E438E3">
              <w:tc>
                <w:tcPr>
                  <w:tcW w:w="219" w:type="pct"/>
                  <w:shd w:val="clear" w:color="auto" w:fill="auto"/>
                  <w:vAlign w:val="center"/>
                </w:tcPr>
                <w:p w14:paraId="6A4A661E" w14:textId="77777777" w:rsidR="00BA710C" w:rsidRPr="00C20338" w:rsidRDefault="00BA710C" w:rsidP="00BA710C">
                  <w:pPr>
                    <w:spacing w:after="120"/>
                    <w:jc w:val="center"/>
                    <w:rPr>
                      <w:rFonts w:ascii="Calibri" w:hAnsi="Calibri" w:cs="Calibri"/>
                      <w:b/>
                      <w:bCs/>
                      <w:sz w:val="18"/>
                      <w:szCs w:val="18"/>
                    </w:rPr>
                  </w:pPr>
                  <w:r>
                    <w:rPr>
                      <w:rFonts w:ascii="Calibri" w:hAnsi="Calibri" w:cs="Calibri"/>
                      <w:b/>
                      <w:bCs/>
                      <w:sz w:val="18"/>
                      <w:szCs w:val="18"/>
                    </w:rPr>
                    <w:t>(…)</w:t>
                  </w:r>
                </w:p>
              </w:tc>
              <w:tc>
                <w:tcPr>
                  <w:tcW w:w="795" w:type="pct"/>
                  <w:shd w:val="clear" w:color="auto" w:fill="auto"/>
                </w:tcPr>
                <w:p w14:paraId="433C8C20" w14:textId="77777777" w:rsidR="00BA710C" w:rsidRPr="00C20338" w:rsidRDefault="00BA710C" w:rsidP="00BA710C">
                  <w:pPr>
                    <w:jc w:val="left"/>
                    <w:rPr>
                      <w:rFonts w:ascii="Calibri" w:hAnsi="Calibri" w:cs="Calibri"/>
                      <w:sz w:val="18"/>
                      <w:szCs w:val="18"/>
                    </w:rPr>
                  </w:pPr>
                </w:p>
              </w:tc>
              <w:tc>
                <w:tcPr>
                  <w:tcW w:w="1076" w:type="pct"/>
                </w:tcPr>
                <w:p w14:paraId="04D891CD" w14:textId="77777777" w:rsidR="00BA710C" w:rsidRPr="00C20338" w:rsidRDefault="00BA710C" w:rsidP="00BA710C">
                  <w:pPr>
                    <w:jc w:val="left"/>
                    <w:rPr>
                      <w:rFonts w:ascii="Calibri" w:hAnsi="Calibri" w:cs="Calibri"/>
                      <w:sz w:val="18"/>
                      <w:szCs w:val="18"/>
                    </w:rPr>
                  </w:pPr>
                </w:p>
              </w:tc>
              <w:tc>
                <w:tcPr>
                  <w:tcW w:w="662" w:type="pct"/>
                </w:tcPr>
                <w:p w14:paraId="035E27B7" w14:textId="77777777" w:rsidR="00BA710C" w:rsidRPr="00C20338" w:rsidRDefault="00BA710C" w:rsidP="00BA710C">
                  <w:pPr>
                    <w:jc w:val="center"/>
                    <w:rPr>
                      <w:rFonts w:ascii="Calibri" w:hAnsi="Calibri" w:cs="Calibri"/>
                      <w:sz w:val="18"/>
                      <w:szCs w:val="18"/>
                    </w:rPr>
                  </w:pPr>
                </w:p>
              </w:tc>
              <w:tc>
                <w:tcPr>
                  <w:tcW w:w="884" w:type="pct"/>
                </w:tcPr>
                <w:p w14:paraId="4E263A79" w14:textId="77777777" w:rsidR="00BA710C" w:rsidRPr="00C20338" w:rsidRDefault="00BA710C" w:rsidP="00BA710C">
                  <w:pPr>
                    <w:jc w:val="center"/>
                    <w:rPr>
                      <w:rFonts w:ascii="Calibri" w:hAnsi="Calibri" w:cs="Calibri"/>
                      <w:sz w:val="18"/>
                      <w:szCs w:val="18"/>
                    </w:rPr>
                  </w:pPr>
                </w:p>
              </w:tc>
              <w:tc>
                <w:tcPr>
                  <w:tcW w:w="700" w:type="pct"/>
                  <w:shd w:val="clear" w:color="auto" w:fill="auto"/>
                  <w:vAlign w:val="center"/>
                </w:tcPr>
                <w:p w14:paraId="2B9E0721" w14:textId="77777777" w:rsidR="00BA710C" w:rsidRPr="00C20338" w:rsidRDefault="00BA710C" w:rsidP="00BA710C">
                  <w:pPr>
                    <w:jc w:val="center"/>
                    <w:rPr>
                      <w:rFonts w:ascii="Calibri" w:hAnsi="Calibri" w:cs="Calibri"/>
                      <w:sz w:val="18"/>
                      <w:szCs w:val="18"/>
                    </w:rPr>
                  </w:pPr>
                </w:p>
              </w:tc>
              <w:tc>
                <w:tcPr>
                  <w:tcW w:w="665" w:type="pct"/>
                </w:tcPr>
                <w:p w14:paraId="6884484A" w14:textId="77777777" w:rsidR="00BA710C" w:rsidRPr="00C20338" w:rsidRDefault="00BA710C" w:rsidP="00BA710C">
                  <w:pPr>
                    <w:jc w:val="left"/>
                    <w:rPr>
                      <w:rFonts w:ascii="Calibri" w:hAnsi="Calibri" w:cs="Calibri"/>
                      <w:sz w:val="18"/>
                      <w:szCs w:val="18"/>
                    </w:rPr>
                  </w:pPr>
                </w:p>
              </w:tc>
            </w:tr>
          </w:tbl>
          <w:p w14:paraId="74A6FE89" w14:textId="4B88245C" w:rsidR="00BA710C" w:rsidRDefault="00BA710C" w:rsidP="00BA710C">
            <w:pPr>
              <w:widowControl w:val="0"/>
              <w:spacing w:before="40" w:after="120"/>
              <w:rPr>
                <w:rFonts w:ascii="Calibri" w:hAnsi="Calibri" w:cs="Calibri"/>
                <w:sz w:val="20"/>
                <w:szCs w:val="22"/>
              </w:rPr>
            </w:pPr>
          </w:p>
          <w:p w14:paraId="40F03585" w14:textId="03313862" w:rsidR="00396BF3" w:rsidRDefault="00396BF3" w:rsidP="00396BF3">
            <w:pPr>
              <w:ind w:right="725"/>
              <w:rPr>
                <w:sz w:val="16"/>
                <w:szCs w:val="16"/>
              </w:rPr>
            </w:pPr>
            <w:r>
              <w:rPr>
                <w:sz w:val="16"/>
                <w:szCs w:val="16"/>
                <w:vertAlign w:val="superscript"/>
              </w:rPr>
              <w:t xml:space="preserve">1 </w:t>
            </w:r>
            <w:r w:rsidRPr="00161FA2">
              <w:rPr>
                <w:sz w:val="16"/>
                <w:szCs w:val="16"/>
              </w:rPr>
              <w:t>Usługa podobna – usługa organizacji i obsługi działań eventowych</w:t>
            </w:r>
            <w:r w:rsidR="00307619">
              <w:rPr>
                <w:sz w:val="16"/>
                <w:szCs w:val="16"/>
              </w:rPr>
              <w:t xml:space="preserve"> – zgodnie z rozdz. I pkt 13.3. WZ</w:t>
            </w:r>
            <w:r w:rsidRPr="00161FA2">
              <w:rPr>
                <w:sz w:val="16"/>
                <w:szCs w:val="16"/>
              </w:rPr>
              <w:t>.</w:t>
            </w:r>
          </w:p>
          <w:p w14:paraId="40E7C559" w14:textId="77777777" w:rsidR="00396BF3" w:rsidRPr="00C20338" w:rsidRDefault="00396BF3" w:rsidP="00BA710C">
            <w:pPr>
              <w:widowControl w:val="0"/>
              <w:spacing w:before="40" w:after="120"/>
              <w:rPr>
                <w:rFonts w:ascii="Calibri" w:hAnsi="Calibri" w:cs="Calibri"/>
                <w:sz w:val="20"/>
                <w:szCs w:val="22"/>
              </w:rPr>
            </w:pPr>
          </w:p>
          <w:p w14:paraId="457FC667" w14:textId="11D47C3A" w:rsidR="00BA710C" w:rsidRPr="00C20338" w:rsidRDefault="00BA710C" w:rsidP="00BA710C">
            <w:pPr>
              <w:keepNext/>
              <w:rPr>
                <w:rFonts w:ascii="Calibri" w:hAnsi="Calibri" w:cs="Calibri"/>
                <w:sz w:val="20"/>
                <w:szCs w:val="20"/>
              </w:rPr>
            </w:pPr>
            <w:r w:rsidRPr="00C20338">
              <w:rPr>
                <w:rFonts w:ascii="Calibri" w:hAnsi="Calibri" w:cs="Calibri"/>
                <w:sz w:val="20"/>
                <w:szCs w:val="20"/>
              </w:rPr>
              <w:t xml:space="preserve">Załącznikiem do niniejszego formularza </w:t>
            </w:r>
            <w:r w:rsidR="007C061D">
              <w:rPr>
                <w:rFonts w:ascii="Calibri" w:hAnsi="Calibri" w:cs="Calibri"/>
                <w:sz w:val="20"/>
                <w:szCs w:val="20"/>
              </w:rPr>
              <w:t>muszą</w:t>
            </w:r>
            <w:r w:rsidR="007C061D" w:rsidRPr="00C20338">
              <w:rPr>
                <w:rFonts w:ascii="Calibri" w:hAnsi="Calibri" w:cs="Calibri"/>
                <w:sz w:val="20"/>
                <w:szCs w:val="20"/>
              </w:rPr>
              <w:t xml:space="preserve"> </w:t>
            </w:r>
            <w:r w:rsidRPr="00C20338">
              <w:rPr>
                <w:rFonts w:ascii="Calibri" w:hAnsi="Calibri" w:cs="Calibri"/>
                <w:sz w:val="20"/>
                <w:szCs w:val="20"/>
              </w:rPr>
              <w:t xml:space="preserve">być dokumenty potwierdzające należyte wykonanie </w:t>
            </w:r>
            <w:r>
              <w:rPr>
                <w:rFonts w:ascii="Calibri" w:hAnsi="Calibri" w:cs="Calibri"/>
                <w:sz w:val="20"/>
                <w:szCs w:val="20"/>
              </w:rPr>
              <w:t>usług</w:t>
            </w:r>
            <w:r w:rsidRPr="00C20338">
              <w:rPr>
                <w:rFonts w:ascii="Calibri" w:hAnsi="Calibri" w:cs="Calibri"/>
                <w:sz w:val="20"/>
                <w:szCs w:val="20"/>
              </w:rPr>
              <w:t xml:space="preserve"> przez Wykonawcę. </w:t>
            </w:r>
          </w:p>
          <w:p w14:paraId="51EB4857" w14:textId="77777777" w:rsidR="00BA710C" w:rsidRPr="00C20338" w:rsidRDefault="00BA710C" w:rsidP="00BA710C">
            <w:pPr>
              <w:widowControl w:val="0"/>
              <w:spacing w:before="40" w:after="120"/>
              <w:rPr>
                <w:rFonts w:ascii="Calibri" w:hAnsi="Calibri" w:cs="Calibri"/>
                <w:sz w:val="20"/>
                <w:szCs w:val="20"/>
              </w:rPr>
            </w:pPr>
            <w:r w:rsidRPr="00C20338">
              <w:rPr>
                <w:rFonts w:ascii="Calibri" w:hAnsi="Calibri" w:cs="Calibri"/>
                <w:b/>
                <w:color w:val="FF0000"/>
                <w:sz w:val="20"/>
                <w:szCs w:val="20"/>
              </w:rPr>
              <w:t xml:space="preserve">DOKUMENTY TE POWINNY BYĆ SPORZĄDZONE I OZNACZONE W TAKI SPOSÓB, ABY NIE BYŁO WĄTPLIWOŚCI, KTÓRYCH </w:t>
            </w:r>
            <w:r>
              <w:rPr>
                <w:rFonts w:ascii="Calibri" w:hAnsi="Calibri" w:cs="Calibri"/>
                <w:b/>
                <w:color w:val="FF0000"/>
                <w:sz w:val="20"/>
                <w:szCs w:val="20"/>
              </w:rPr>
              <w:t>USŁUG</w:t>
            </w:r>
            <w:r w:rsidRPr="00C20338">
              <w:rPr>
                <w:rFonts w:ascii="Calibri" w:hAnsi="Calibri" w:cs="Calibri"/>
                <w:b/>
                <w:color w:val="FF0000"/>
                <w:sz w:val="20"/>
                <w:szCs w:val="20"/>
              </w:rPr>
              <w:t xml:space="preserve"> WYKAZANYCH PRZEZ WYKONAWCĘ DOTYCZĄ. Przykład: </w:t>
            </w:r>
            <w:r w:rsidRPr="00C20338">
              <w:rPr>
                <w:rFonts w:ascii="Calibri" w:hAnsi="Calibri" w:cs="Calibri"/>
                <w:b/>
                <w:i/>
                <w:color w:val="FF0000"/>
                <w:sz w:val="20"/>
                <w:szCs w:val="20"/>
              </w:rPr>
              <w:t>„Referencje do Usługi nr 1”</w:t>
            </w:r>
          </w:p>
          <w:p w14:paraId="71D5BCEC" w14:textId="77777777" w:rsidR="00DE4AEA" w:rsidRDefault="00DE4AEA" w:rsidP="009D6780">
            <w:pPr>
              <w:tabs>
                <w:tab w:val="center" w:pos="4536"/>
                <w:tab w:val="right" w:pos="9072"/>
              </w:tabs>
              <w:spacing w:before="40" w:after="120"/>
              <w:rPr>
                <w:rFonts w:asciiTheme="minorHAnsi" w:hAnsiTheme="minorHAnsi" w:cstheme="minorHAnsi"/>
                <w:b/>
                <w:bCs/>
                <w:sz w:val="20"/>
                <w:szCs w:val="20"/>
                <w:u w:val="single"/>
              </w:rPr>
            </w:pPr>
          </w:p>
          <w:p w14:paraId="1E4B3FF4" w14:textId="797F5476" w:rsidR="00BA710C" w:rsidRPr="009D6780" w:rsidRDefault="00BA710C" w:rsidP="009D6780">
            <w:pPr>
              <w:tabs>
                <w:tab w:val="center" w:pos="4536"/>
                <w:tab w:val="right" w:pos="9072"/>
              </w:tabs>
              <w:spacing w:before="40" w:after="120"/>
              <w:rPr>
                <w:rFonts w:asciiTheme="minorHAnsi" w:hAnsiTheme="minorHAnsi" w:cstheme="minorHAnsi"/>
                <w:b/>
                <w:bCs/>
                <w:sz w:val="20"/>
                <w:szCs w:val="20"/>
                <w:u w:val="single"/>
              </w:rPr>
            </w:pPr>
            <w:r>
              <w:rPr>
                <w:rFonts w:asciiTheme="minorHAnsi" w:hAnsiTheme="minorHAnsi" w:cstheme="minorHAnsi"/>
                <w:b/>
                <w:bCs/>
                <w:sz w:val="20"/>
                <w:szCs w:val="20"/>
                <w:u w:val="single"/>
              </w:rPr>
              <w:t>UWAGA! WYKAZ USŁUG PODOBNYCH W RAMACH KRYTERIUM OCENY OFERT NIE PODLEGA UZUPEŁNIENIU</w:t>
            </w:r>
          </w:p>
        </w:tc>
      </w:tr>
    </w:tbl>
    <w:p w14:paraId="24AEEFAD" w14:textId="77777777" w:rsidR="00DE4AEA" w:rsidRPr="009E58B0" w:rsidRDefault="00DE4AEA" w:rsidP="00DE4AEA">
      <w:pPr>
        <w:spacing w:after="120"/>
        <w:jc w:val="center"/>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DE4AEA" w:rsidRPr="009E58B0" w14:paraId="0A6FB624" w14:textId="77777777" w:rsidTr="00CC33A6">
        <w:trPr>
          <w:trHeight w:hRule="exact" w:val="1287"/>
          <w:jc w:val="center"/>
        </w:trPr>
        <w:tc>
          <w:tcPr>
            <w:tcW w:w="4059" w:type="dxa"/>
            <w:tcBorders>
              <w:top w:val="single" w:sz="4" w:space="0" w:color="auto"/>
              <w:left w:val="single" w:sz="4" w:space="0" w:color="auto"/>
              <w:bottom w:val="single" w:sz="4" w:space="0" w:color="auto"/>
              <w:right w:val="single" w:sz="4" w:space="0" w:color="auto"/>
            </w:tcBorders>
            <w:vAlign w:val="center"/>
          </w:tcPr>
          <w:p w14:paraId="662D775E" w14:textId="77777777" w:rsidR="00DE4AEA" w:rsidRPr="009E58B0" w:rsidRDefault="00DE4AEA" w:rsidP="00CC33A6">
            <w:pPr>
              <w:spacing w:before="0"/>
              <w:jc w:val="center"/>
              <w:rPr>
                <w:sz w:val="20"/>
                <w:szCs w:val="20"/>
              </w:rPr>
            </w:pPr>
            <w:r w:rsidRPr="009E58B0">
              <w:rPr>
                <w:sz w:val="20"/>
                <w:szCs w:val="20"/>
              </w:rPr>
              <w:fldChar w:fldCharType="begin">
                <w:ffData>
                  <w:name w:val="Tekst16"/>
                  <w:enabled/>
                  <w:calcOnExit w:val="0"/>
                  <w:textInput>
                    <w:format w:val="Jak Nazwy Własne"/>
                  </w:textInput>
                </w:ffData>
              </w:fldChar>
            </w:r>
            <w:r w:rsidRPr="009E58B0">
              <w:rPr>
                <w:sz w:val="20"/>
                <w:szCs w:val="20"/>
              </w:rPr>
              <w:instrText xml:space="preserve"> FORMTEXT </w:instrText>
            </w:r>
            <w:r w:rsidRPr="009E58B0">
              <w:rPr>
                <w:sz w:val="20"/>
                <w:szCs w:val="20"/>
              </w:rPr>
            </w:r>
            <w:r w:rsidRPr="009E58B0">
              <w:rPr>
                <w:sz w:val="20"/>
                <w:szCs w:val="20"/>
              </w:rPr>
              <w:fldChar w:fldCharType="separate"/>
            </w:r>
            <w:r w:rsidRPr="009E58B0">
              <w:rPr>
                <w:noProof/>
                <w:sz w:val="20"/>
                <w:szCs w:val="20"/>
              </w:rPr>
              <w:t> </w:t>
            </w:r>
            <w:r w:rsidRPr="009E58B0">
              <w:rPr>
                <w:noProof/>
                <w:sz w:val="20"/>
                <w:szCs w:val="20"/>
              </w:rPr>
              <w:t> </w:t>
            </w:r>
            <w:r w:rsidRPr="009E58B0">
              <w:rPr>
                <w:noProof/>
                <w:sz w:val="20"/>
                <w:szCs w:val="20"/>
              </w:rPr>
              <w:t> </w:t>
            </w:r>
            <w:r w:rsidRPr="009E58B0">
              <w:rPr>
                <w:noProof/>
                <w:sz w:val="20"/>
                <w:szCs w:val="20"/>
              </w:rPr>
              <w:t> </w:t>
            </w:r>
            <w:r w:rsidRPr="009E58B0">
              <w:rPr>
                <w:noProof/>
                <w:sz w:val="20"/>
                <w:szCs w:val="20"/>
              </w:rPr>
              <w:t> </w:t>
            </w:r>
            <w:r w:rsidRPr="009E58B0">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794941D6" w14:textId="77777777" w:rsidR="00DE4AEA" w:rsidRPr="009E58B0" w:rsidRDefault="00DE4AEA" w:rsidP="00CC33A6">
            <w:pPr>
              <w:jc w:val="center"/>
              <w:rPr>
                <w:sz w:val="20"/>
                <w:szCs w:val="20"/>
              </w:rPr>
            </w:pPr>
          </w:p>
        </w:tc>
      </w:tr>
      <w:tr w:rsidR="00DE4AEA" w:rsidRPr="0025327E" w14:paraId="7F6333D4" w14:textId="77777777" w:rsidTr="00CC33A6">
        <w:trPr>
          <w:jc w:val="center"/>
        </w:trPr>
        <w:tc>
          <w:tcPr>
            <w:tcW w:w="4059" w:type="dxa"/>
            <w:tcBorders>
              <w:top w:val="nil"/>
              <w:left w:val="nil"/>
              <w:bottom w:val="nil"/>
              <w:right w:val="nil"/>
            </w:tcBorders>
          </w:tcPr>
          <w:p w14:paraId="7AAB3F3E" w14:textId="77777777" w:rsidR="00DE4AEA" w:rsidRPr="0025327E" w:rsidRDefault="00DE4AEA" w:rsidP="00CC33A6">
            <w:pPr>
              <w:spacing w:before="0"/>
              <w:jc w:val="center"/>
              <w:rPr>
                <w:rFonts w:asciiTheme="minorHAnsi" w:hAnsiTheme="minorHAnsi" w:cstheme="minorHAnsi"/>
                <w:b/>
                <w:sz w:val="18"/>
                <w:szCs w:val="18"/>
              </w:rPr>
            </w:pPr>
            <w:r w:rsidRPr="0025327E">
              <w:rPr>
                <w:rFonts w:asciiTheme="minorHAnsi" w:hAnsiTheme="minorHAnsi" w:cstheme="minorHAnsi"/>
                <w:b/>
                <w:sz w:val="18"/>
                <w:szCs w:val="18"/>
              </w:rPr>
              <w:t>miejscowość i data</w:t>
            </w:r>
          </w:p>
        </w:tc>
        <w:tc>
          <w:tcPr>
            <w:tcW w:w="4060" w:type="dxa"/>
            <w:tcBorders>
              <w:top w:val="nil"/>
              <w:left w:val="nil"/>
              <w:bottom w:val="nil"/>
              <w:right w:val="nil"/>
            </w:tcBorders>
          </w:tcPr>
          <w:p w14:paraId="16A62842" w14:textId="77777777" w:rsidR="00DE4AEA" w:rsidRPr="0025327E" w:rsidRDefault="00DE4AEA" w:rsidP="00CC33A6">
            <w:pPr>
              <w:spacing w:before="0"/>
              <w:jc w:val="center"/>
              <w:rPr>
                <w:rFonts w:asciiTheme="minorHAnsi" w:hAnsiTheme="minorHAnsi" w:cstheme="minorHAnsi"/>
                <w:b/>
                <w:sz w:val="18"/>
                <w:szCs w:val="18"/>
              </w:rPr>
            </w:pPr>
            <w:r w:rsidRPr="0025327E">
              <w:rPr>
                <w:rFonts w:asciiTheme="minorHAnsi" w:hAnsiTheme="minorHAnsi" w:cstheme="minorHAnsi"/>
                <w:b/>
                <w:sz w:val="18"/>
                <w:szCs w:val="18"/>
              </w:rPr>
              <w:t>Pieczęć imienna i podpis przedstawiciela(i) Wykonawcy</w:t>
            </w:r>
          </w:p>
        </w:tc>
      </w:tr>
    </w:tbl>
    <w:p w14:paraId="1BC853A3" w14:textId="77777777" w:rsidR="00DE4AEA" w:rsidRPr="0025327E" w:rsidRDefault="00DE4AEA" w:rsidP="00DE4AEA">
      <w:pPr>
        <w:spacing w:before="0"/>
        <w:rPr>
          <w:rFonts w:asciiTheme="minorHAnsi" w:hAnsiTheme="minorHAnsi" w:cstheme="minorHAnsi"/>
          <w:b/>
          <w:sz w:val="18"/>
          <w:szCs w:val="18"/>
        </w:rPr>
      </w:pPr>
    </w:p>
    <w:p w14:paraId="6F3D655C" w14:textId="77777777" w:rsidR="00DE4AEA" w:rsidRPr="0025327E" w:rsidRDefault="00DE4AEA" w:rsidP="00DE4AEA">
      <w:pPr>
        <w:rPr>
          <w:rFonts w:asciiTheme="minorHAnsi" w:hAnsiTheme="minorHAnsi" w:cstheme="minorHAnsi"/>
          <w:b/>
          <w:caps/>
          <w:sz w:val="18"/>
          <w:szCs w:val="18"/>
          <w:u w:val="single"/>
        </w:rPr>
      </w:pPr>
    </w:p>
    <w:p w14:paraId="7D0BE60F" w14:textId="77777777" w:rsidR="00DE4AEA" w:rsidRDefault="00DE4AEA" w:rsidP="0030391A">
      <w:pPr>
        <w:spacing w:before="0" w:after="200" w:line="276" w:lineRule="auto"/>
        <w:ind w:right="-313"/>
        <w:jc w:val="left"/>
        <w:rPr>
          <w:rFonts w:asciiTheme="minorHAnsi" w:hAnsiTheme="minorHAnsi" w:cstheme="minorHAnsi"/>
          <w:b/>
          <w:sz w:val="20"/>
          <w:szCs w:val="20"/>
          <w:u w:val="single"/>
        </w:rPr>
        <w:sectPr w:rsidR="00DE4AEA" w:rsidSect="00CC08B4">
          <w:headerReference w:type="default" r:id="rId20"/>
          <w:footerReference w:type="default" r:id="rId21"/>
          <w:headerReference w:type="first" r:id="rId22"/>
          <w:pgSz w:w="11906" w:h="16838" w:code="9"/>
          <w:pgMar w:top="1418" w:right="991" w:bottom="1418" w:left="1418" w:header="709" w:footer="709" w:gutter="0"/>
          <w:cols w:space="708"/>
          <w:titlePg/>
          <w:docGrid w:linePitch="360"/>
        </w:sectPr>
      </w:pPr>
    </w:p>
    <w:p w14:paraId="75311014" w14:textId="59ADD687" w:rsidR="0030391A" w:rsidRPr="00900038" w:rsidRDefault="0030391A" w:rsidP="0030391A">
      <w:pPr>
        <w:spacing w:before="0" w:after="200" w:line="276" w:lineRule="auto"/>
        <w:ind w:right="-313"/>
        <w:jc w:val="left"/>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DE4AEA">
        <w:rPr>
          <w:rFonts w:asciiTheme="minorHAnsi" w:hAnsiTheme="minorHAnsi" w:cstheme="minorHAnsi"/>
          <w:b/>
          <w:sz w:val="20"/>
          <w:szCs w:val="20"/>
          <w:u w:val="single"/>
        </w:rPr>
        <w:t>8</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p w14:paraId="7642B64A" w14:textId="77777777" w:rsidR="0030391A" w:rsidRPr="00CC08B4" w:rsidRDefault="0030391A" w:rsidP="0030391A">
      <w:pPr>
        <w:ind w:right="-313"/>
        <w:rPr>
          <w:rFonts w:asciiTheme="minorHAnsi" w:hAnsiTheme="minorHAnsi" w:cstheme="minorHAnsi"/>
          <w:b/>
          <w:sz w:val="8"/>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900038" w14:paraId="11990EA7" w14:textId="77777777" w:rsidTr="00EB14DC">
        <w:trPr>
          <w:trHeight w:val="1067"/>
        </w:trPr>
        <w:tc>
          <w:tcPr>
            <w:tcW w:w="3850" w:type="dxa"/>
            <w:vAlign w:val="bottom"/>
          </w:tcPr>
          <w:p w14:paraId="78582BCA" w14:textId="77777777" w:rsidR="0030391A" w:rsidRPr="00900038" w:rsidRDefault="0030391A" w:rsidP="00EB14DC">
            <w:pPr>
              <w:pStyle w:val="WW-Legenda"/>
              <w:spacing w:after="20"/>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927" w:type="dxa"/>
            <w:tcBorders>
              <w:top w:val="nil"/>
              <w:left w:val="nil"/>
              <w:bottom w:val="nil"/>
              <w:right w:val="nil"/>
            </w:tcBorders>
          </w:tcPr>
          <w:p w14:paraId="6994EEC6" w14:textId="77777777" w:rsidR="0030391A" w:rsidRPr="00900038" w:rsidRDefault="0030391A" w:rsidP="00EB14DC">
            <w:pPr>
              <w:pStyle w:val="WW-Legenda"/>
              <w:spacing w:after="840"/>
              <w:ind w:right="-313"/>
              <w:jc w:val="right"/>
              <w:rPr>
                <w:rFonts w:asciiTheme="minorHAnsi" w:hAnsiTheme="minorHAnsi" w:cstheme="minorHAnsi"/>
                <w:b w:val="0"/>
                <w:bCs w:val="0"/>
              </w:rPr>
            </w:pPr>
          </w:p>
        </w:tc>
      </w:tr>
      <w:tr w:rsidR="0030391A" w:rsidRPr="00900038" w14:paraId="315A018C" w14:textId="77777777" w:rsidTr="00EB14DC">
        <w:trPr>
          <w:trHeight w:val="786"/>
        </w:trPr>
        <w:tc>
          <w:tcPr>
            <w:tcW w:w="9777" w:type="dxa"/>
            <w:gridSpan w:val="2"/>
            <w:tcBorders>
              <w:top w:val="nil"/>
              <w:left w:val="nil"/>
              <w:bottom w:val="nil"/>
              <w:right w:val="nil"/>
            </w:tcBorders>
          </w:tcPr>
          <w:p w14:paraId="37D3E5A6" w14:textId="77777777" w:rsidR="0030391A" w:rsidRDefault="0030391A" w:rsidP="00EB14DC">
            <w:pPr>
              <w:jc w:val="center"/>
              <w:rPr>
                <w:rFonts w:ascii="Calibri" w:hAnsi="Calibri"/>
                <w:b/>
                <w:sz w:val="22"/>
                <w:szCs w:val="22"/>
              </w:rPr>
            </w:pPr>
          </w:p>
          <w:p w14:paraId="14932B6A" w14:textId="77777777" w:rsidR="00A81DE5" w:rsidRPr="00541EC4" w:rsidRDefault="00A81DE5" w:rsidP="00A81DE5">
            <w:pPr>
              <w:spacing w:before="0"/>
              <w:jc w:val="center"/>
              <w:rPr>
                <w:rStyle w:val="fontstyle01"/>
                <w:rFonts w:eastAsia="Arial"/>
                <w:b/>
                <w:color w:val="0070C0"/>
              </w:rPr>
            </w:pPr>
            <w:r w:rsidRPr="00541EC4">
              <w:rPr>
                <w:rStyle w:val="fontstyle01"/>
                <w:b/>
                <w:color w:val="0070C0"/>
              </w:rPr>
              <w:t>Świadczenie kompleksowej obsługi ENEA Oświetlenie sp. z o.o. w zakresie organizacji i obsługi działań eventowych</w:t>
            </w:r>
            <w:r w:rsidRPr="00541EC4">
              <w:rPr>
                <w:rStyle w:val="fontstyle01"/>
                <w:rFonts w:eastAsia="Arial"/>
                <w:b/>
                <w:color w:val="0070C0"/>
              </w:rPr>
              <w:t xml:space="preserve"> </w:t>
            </w:r>
            <w:r w:rsidRPr="00541EC4">
              <w:rPr>
                <w:rStyle w:val="fontstyle01"/>
                <w:b/>
                <w:color w:val="0070C0"/>
              </w:rPr>
              <w:t>d</w:t>
            </w:r>
            <w:r w:rsidRPr="00541EC4">
              <w:rPr>
                <w:rStyle w:val="fontstyle01"/>
                <w:rFonts w:eastAsia="Arial"/>
                <w:b/>
                <w:color w:val="0070C0"/>
              </w:rPr>
              <w:t>la Klientów i Pracowników Spółki</w:t>
            </w:r>
          </w:p>
          <w:p w14:paraId="571DE7FF" w14:textId="47DF2424" w:rsidR="0030391A" w:rsidRPr="0078313F" w:rsidRDefault="0030391A" w:rsidP="00EB14DC">
            <w:pPr>
              <w:jc w:val="center"/>
              <w:rPr>
                <w:rFonts w:ascii="Calibri" w:hAnsi="Calibri"/>
                <w:b/>
                <w:bCs/>
                <w:color w:val="FFFFFF"/>
                <w:sz w:val="22"/>
                <w:szCs w:val="22"/>
              </w:rPr>
            </w:pPr>
          </w:p>
        </w:tc>
      </w:tr>
    </w:tbl>
    <w:p w14:paraId="64FA1E84"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A7192CE"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541CD830"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9E283AB"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77777777" w:rsidR="0030391A" w:rsidRPr="00900038" w:rsidRDefault="0030391A" w:rsidP="00101AD9">
      <w:pPr>
        <w:numPr>
          <w:ilvl w:val="0"/>
          <w:numId w:val="63"/>
        </w:numPr>
        <w:suppressAutoHyphens/>
        <w:spacing w:line="360"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900038">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0391A" w:rsidRPr="00900038"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r w:rsidR="0030391A" w:rsidRPr="00900038"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bl>
    <w:p w14:paraId="20BA540B" w14:textId="77777777" w:rsidR="0030391A" w:rsidRPr="00900038" w:rsidRDefault="0030391A" w:rsidP="0030391A">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EB14DC">
            <w:pPr>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6901D6E3" w14:textId="77777777" w:rsidR="0030391A" w:rsidRPr="00900038" w:rsidRDefault="0030391A" w:rsidP="0030391A">
      <w:pPr>
        <w:widowControl w:val="0"/>
        <w:ind w:right="584"/>
        <w:rPr>
          <w:rFonts w:asciiTheme="minorHAnsi" w:hAnsiTheme="minorHAnsi" w:cstheme="minorHAnsi"/>
          <w:sz w:val="20"/>
          <w:szCs w:val="20"/>
        </w:rPr>
      </w:pPr>
    </w:p>
    <w:p w14:paraId="069DB9FB" w14:textId="77777777" w:rsidR="0030391A" w:rsidRPr="00900038" w:rsidRDefault="0030391A" w:rsidP="0030391A">
      <w:pPr>
        <w:suppressAutoHyphens/>
        <w:spacing w:before="0" w:line="360" w:lineRule="auto"/>
        <w:ind w:right="584"/>
        <w:rPr>
          <w:rFonts w:asciiTheme="minorHAnsi" w:hAnsiTheme="minorHAnsi" w:cstheme="minorHAnsi"/>
          <w:sz w:val="20"/>
          <w:szCs w:val="20"/>
          <w:lang w:eastAsia="ar-SA"/>
        </w:rPr>
      </w:pPr>
      <w:r w:rsidRPr="00900038">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EC2A7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900038" w:rsidRDefault="0030391A" w:rsidP="00101AD9">
      <w:pPr>
        <w:numPr>
          <w:ilvl w:val="0"/>
          <w:numId w:val="63"/>
        </w:numPr>
        <w:suppressAutoHyphens/>
        <w:spacing w:before="0" w:line="360"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EB14DC">
            <w:pPr>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54439C53" w14:textId="77777777" w:rsidR="0030391A" w:rsidRPr="00900038" w:rsidRDefault="0030391A" w:rsidP="0030391A">
      <w:pPr>
        <w:suppressAutoHyphens/>
        <w:spacing w:line="360" w:lineRule="auto"/>
        <w:ind w:right="584"/>
        <w:rPr>
          <w:rFonts w:asciiTheme="minorHAnsi" w:hAnsiTheme="minorHAnsi" w:cstheme="minorHAnsi"/>
          <w:sz w:val="20"/>
          <w:szCs w:val="20"/>
          <w:lang w:eastAsia="ar-SA"/>
        </w:rPr>
      </w:pPr>
    </w:p>
    <w:p w14:paraId="40D1032E" w14:textId="77777777" w:rsidR="0030391A" w:rsidRPr="00900038" w:rsidRDefault="0030391A" w:rsidP="0030391A">
      <w:pPr>
        <w:suppressAutoHyphens/>
        <w:spacing w:line="360"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08C190AE" w14:textId="7D459635" w:rsidR="002B0FB3" w:rsidRPr="00A81DE5" w:rsidRDefault="0030391A" w:rsidP="00A81DE5">
      <w:pPr>
        <w:pStyle w:val="Nagwek"/>
        <w:tabs>
          <w:tab w:val="clear" w:pos="4536"/>
          <w:tab w:val="clear" w:pos="9072"/>
        </w:tabs>
        <w:spacing w:before="0"/>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w:t>
      </w:r>
      <w:r w:rsidR="00A81DE5">
        <w:rPr>
          <w:rFonts w:asciiTheme="minorHAnsi" w:hAnsiTheme="minorHAnsi" w:cstheme="minorHAnsi"/>
          <w:b/>
          <w:i/>
          <w:color w:val="FF0000"/>
          <w:sz w:val="22"/>
          <w:szCs w:val="20"/>
          <w:lang w:eastAsia="ar-SA"/>
        </w:rPr>
        <w:t>awca należy do grupy kapitałowej</w:t>
      </w:r>
      <w:bookmarkStart w:id="20" w:name="_GoBack"/>
      <w:bookmarkEnd w:id="20"/>
    </w:p>
    <w:sectPr w:rsidR="002B0FB3" w:rsidRPr="00A81DE5" w:rsidSect="00CC08B4">
      <w:pgSz w:w="11906" w:h="16838" w:code="9"/>
      <w:pgMar w:top="1418" w:right="991"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69AEFD" w16cid:durableId="25A64702"/>
  <w16cid:commentId w16cid:paraId="6AAED299" w16cid:durableId="25A671BC"/>
  <w16cid:commentId w16cid:paraId="270E70E2" w16cid:durableId="25A66C23"/>
  <w16cid:commentId w16cid:paraId="10AB5BD3" w16cid:durableId="25A64704"/>
  <w16cid:commentId w16cid:paraId="193250B4" w16cid:durableId="25A67338"/>
  <w16cid:commentId w16cid:paraId="6B68C004" w16cid:durableId="25A64705"/>
  <w16cid:commentId w16cid:paraId="5742CB5C" w16cid:durableId="25A647BD"/>
  <w16cid:commentId w16cid:paraId="6B0DCFF0" w16cid:durableId="25A673BF"/>
  <w16cid:commentId w16cid:paraId="7BD1CA73" w16cid:durableId="25A64706"/>
  <w16cid:commentId w16cid:paraId="228FB5B3" w16cid:durableId="25A64707"/>
  <w16cid:commentId w16cid:paraId="27D5FF68" w16cid:durableId="25A676FC"/>
  <w16cid:commentId w16cid:paraId="53FC2B7E" w16cid:durableId="25A64708"/>
  <w16cid:commentId w16cid:paraId="66E738E7" w16cid:durableId="25A675EF"/>
  <w16cid:commentId w16cid:paraId="46FC0126" w16cid:durableId="25A64709"/>
  <w16cid:commentId w16cid:paraId="2C9B6C01" w16cid:durableId="25A64855"/>
  <w16cid:commentId w16cid:paraId="2D6E866D" w16cid:durableId="25A6470A"/>
  <w16cid:commentId w16cid:paraId="5F7DD1F1" w16cid:durableId="25A67658"/>
  <w16cid:commentId w16cid:paraId="38EAF800" w16cid:durableId="25A6470B"/>
  <w16cid:commentId w16cid:paraId="300F78E3" w16cid:durableId="25A64D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1910" w14:textId="77777777" w:rsidR="00B0247B" w:rsidRDefault="00B0247B" w:rsidP="007A1C80">
      <w:pPr>
        <w:spacing w:before="0"/>
      </w:pPr>
      <w:r>
        <w:separator/>
      </w:r>
    </w:p>
  </w:endnote>
  <w:endnote w:type="continuationSeparator" w:id="0">
    <w:p w14:paraId="49CDEE80" w14:textId="77777777" w:rsidR="00B0247B" w:rsidRDefault="00B0247B" w:rsidP="007A1C80">
      <w:pPr>
        <w:spacing w:before="0"/>
      </w:pPr>
      <w:r>
        <w:continuationSeparator/>
      </w:r>
    </w:p>
  </w:endnote>
  <w:endnote w:type="continuationNotice" w:id="1">
    <w:p w14:paraId="4729E08F" w14:textId="77777777" w:rsidR="00B0247B" w:rsidRDefault="00B0247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A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1B5ED1C1" w:rsidR="00B0247B" w:rsidRPr="006C4383" w:rsidRDefault="00B0247B">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A81DE5">
          <w:rPr>
            <w:rFonts w:asciiTheme="minorHAnsi" w:hAnsiTheme="minorHAnsi" w:cstheme="minorHAnsi"/>
            <w:noProof/>
            <w:sz w:val="20"/>
          </w:rPr>
          <w:t>10</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B0247B" w:rsidRPr="00CC08B4" w:rsidRDefault="00B0247B">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1EBB5D93" w:rsidR="00B0247B" w:rsidRPr="006C4383" w:rsidRDefault="00B0247B">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A81DE5">
          <w:rPr>
            <w:rFonts w:asciiTheme="minorHAnsi" w:hAnsiTheme="minorHAnsi" w:cstheme="minorHAnsi"/>
            <w:noProof/>
            <w:sz w:val="20"/>
          </w:rPr>
          <w:t>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B0247B" w:rsidRPr="00902DE3" w:rsidRDefault="00B0247B">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25CCF6C5" w:rsidR="00B0247B" w:rsidRPr="006467C1" w:rsidRDefault="00B0247B"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A81DE5">
          <w:rPr>
            <w:rFonts w:asciiTheme="minorHAnsi" w:hAnsiTheme="minorHAnsi" w:cstheme="minorHAnsi"/>
            <w:noProof/>
            <w:sz w:val="20"/>
          </w:rPr>
          <w:t>13</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9D32" w14:textId="77777777" w:rsidR="00B0247B" w:rsidRDefault="00B0247B" w:rsidP="007A1C80">
      <w:pPr>
        <w:spacing w:before="0"/>
      </w:pPr>
      <w:r>
        <w:separator/>
      </w:r>
    </w:p>
  </w:footnote>
  <w:footnote w:type="continuationSeparator" w:id="0">
    <w:p w14:paraId="4AFFCB56" w14:textId="77777777" w:rsidR="00B0247B" w:rsidRDefault="00B0247B" w:rsidP="007A1C80">
      <w:pPr>
        <w:spacing w:before="0"/>
      </w:pPr>
      <w:r>
        <w:continuationSeparator/>
      </w:r>
    </w:p>
  </w:footnote>
  <w:footnote w:type="continuationNotice" w:id="1">
    <w:p w14:paraId="75C867D3" w14:textId="77777777" w:rsidR="00B0247B" w:rsidRDefault="00B0247B">
      <w:pPr>
        <w:spacing w:before="0"/>
      </w:pPr>
    </w:p>
  </w:footnote>
  <w:footnote w:id="2">
    <w:p w14:paraId="2979C416" w14:textId="4B101C58" w:rsidR="00B0247B" w:rsidRPr="00CE72DC" w:rsidRDefault="00B0247B" w:rsidP="00B3213D">
      <w:pPr>
        <w:pStyle w:val="Tekstpodstawowy"/>
        <w:spacing w:before="120" w:after="0"/>
        <w:jc w:val="both"/>
        <w:rPr>
          <w:rFonts w:asciiTheme="minorHAnsi" w:hAnsiTheme="minorHAnsi" w:cstheme="minorHAnsi"/>
          <w:color w:val="FF0000"/>
          <w:sz w:val="20"/>
          <w:szCs w:val="20"/>
        </w:rPr>
      </w:pPr>
      <w:r>
        <w:rPr>
          <w:rStyle w:val="Odwoanieprzypisudolnego"/>
        </w:rPr>
        <w:footnoteRef/>
      </w:r>
      <w:r>
        <w:t xml:space="preserve"> </w:t>
      </w:r>
      <w:r w:rsidRPr="00B3213D">
        <w:rPr>
          <w:rFonts w:asciiTheme="minorHAnsi" w:hAnsiTheme="minorHAnsi" w:cstheme="minorHAnsi"/>
          <w:b/>
          <w:sz w:val="20"/>
          <w:szCs w:val="20"/>
        </w:rPr>
        <w:t>Zgodnie z rozdz. I Pkt 10.3 WZ,</w:t>
      </w:r>
      <w:r>
        <w:rPr>
          <w:rFonts w:asciiTheme="minorHAnsi" w:hAnsiTheme="minorHAnsi" w:cstheme="minorHAnsi"/>
          <w:b/>
          <w:sz w:val="20"/>
          <w:szCs w:val="20"/>
        </w:rPr>
        <w:t xml:space="preserve"> w</w:t>
      </w:r>
      <w:r w:rsidRPr="00B3213D">
        <w:rPr>
          <w:rFonts w:asciiTheme="minorHAnsi" w:hAnsiTheme="minorHAnsi" w:cstheme="minorHAnsi"/>
          <w:b/>
          <w:sz w:val="20"/>
          <w:szCs w:val="20"/>
        </w:rPr>
        <w:t>ysokość prowizji musi być podana w %, z dokładnością do dwóch miejsc po przecinku.</w:t>
      </w:r>
      <w:r w:rsidRPr="00B13AF6">
        <w:rPr>
          <w:rFonts w:asciiTheme="minorHAnsi" w:hAnsiTheme="minorHAnsi" w:cstheme="minorHAnsi"/>
          <w:b/>
          <w:sz w:val="20"/>
          <w:szCs w:val="20"/>
        </w:rPr>
        <w:t xml:space="preserve"> </w:t>
      </w:r>
      <w:r w:rsidRPr="00CE72DC">
        <w:rPr>
          <w:rFonts w:asciiTheme="minorHAnsi" w:hAnsiTheme="minorHAnsi" w:cstheme="minorHAnsi"/>
          <w:b/>
          <w:color w:val="FF0000"/>
          <w:sz w:val="20"/>
          <w:szCs w:val="20"/>
        </w:rPr>
        <w:t>Podanie przez Wykonawcę w Formularzu oferty prowizji w wysokości 0%, spowoduje odrzucenie oferty jako niezgodnej z Warunkami Zamówienia.</w:t>
      </w:r>
    </w:p>
    <w:p w14:paraId="72F94F3B" w14:textId="763B7F18" w:rsidR="00B0247B" w:rsidRDefault="00B0247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B0247B" w:rsidRPr="00DD3397" w14:paraId="66786349" w14:textId="77777777" w:rsidTr="007E4C27">
      <w:trPr>
        <w:cantSplit/>
        <w:trHeight w:val="284"/>
      </w:trPr>
      <w:tc>
        <w:tcPr>
          <w:tcW w:w="6486" w:type="dxa"/>
          <w:tcBorders>
            <w:top w:val="nil"/>
            <w:left w:val="nil"/>
            <w:bottom w:val="nil"/>
            <w:right w:val="nil"/>
          </w:tcBorders>
        </w:tcPr>
        <w:p w14:paraId="18ECAC9A" w14:textId="77777777" w:rsidR="00B0247B" w:rsidRPr="00DD3397" w:rsidRDefault="00B0247B" w:rsidP="00121F3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4AA63CD4" w14:textId="77777777" w:rsidR="00B0247B" w:rsidRPr="00DD3397" w:rsidRDefault="00B0247B"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B0247B" w:rsidRPr="00DD3397" w14:paraId="7367C565" w14:textId="77777777" w:rsidTr="007E4C27">
      <w:trPr>
        <w:cantSplit/>
      </w:trPr>
      <w:tc>
        <w:tcPr>
          <w:tcW w:w="6486" w:type="dxa"/>
          <w:tcBorders>
            <w:top w:val="nil"/>
            <w:left w:val="nil"/>
            <w:bottom w:val="single" w:sz="4" w:space="0" w:color="auto"/>
            <w:right w:val="nil"/>
          </w:tcBorders>
          <w:vAlign w:val="center"/>
        </w:tcPr>
        <w:p w14:paraId="3385D24B" w14:textId="77777777" w:rsidR="00B0247B" w:rsidRPr="00DD3397" w:rsidRDefault="00B0247B"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FE15ADE" w14:textId="399C7DE2" w:rsidR="00B0247B" w:rsidRPr="006B4A38" w:rsidRDefault="00B0247B" w:rsidP="00720467">
          <w:pPr>
            <w:pStyle w:val="Nagwek"/>
            <w:spacing w:before="0"/>
            <w:jc w:val="right"/>
            <w:rPr>
              <w:rFonts w:asciiTheme="minorHAnsi" w:hAnsiTheme="minorHAnsi" w:cstheme="minorHAnsi"/>
              <w:bCs/>
              <w:sz w:val="18"/>
              <w:szCs w:val="18"/>
            </w:rPr>
          </w:pPr>
          <w:r>
            <w:rPr>
              <w:rFonts w:asciiTheme="minorHAnsi" w:hAnsiTheme="minorHAnsi" w:cstheme="minorHAnsi"/>
              <w:b/>
              <w:bCs/>
              <w:sz w:val="18"/>
              <w:szCs w:val="18"/>
            </w:rPr>
            <w:t>19</w:t>
          </w:r>
          <w:r w:rsidRPr="00F737B7">
            <w:rPr>
              <w:rFonts w:asciiTheme="minorHAnsi" w:hAnsiTheme="minorHAnsi" w:cstheme="minorHAnsi"/>
              <w:b/>
              <w:bCs/>
              <w:sz w:val="18"/>
              <w:szCs w:val="18"/>
            </w:rPr>
            <w:t>00/</w:t>
          </w:r>
          <w:r>
            <w:rPr>
              <w:rFonts w:asciiTheme="minorHAnsi" w:hAnsiTheme="minorHAnsi" w:cstheme="minorHAnsi"/>
              <w:b/>
              <w:bCs/>
              <w:sz w:val="18"/>
              <w:szCs w:val="18"/>
            </w:rPr>
            <w:t>G</w:t>
          </w:r>
          <w:r w:rsidRPr="00F737B7">
            <w:rPr>
              <w:rFonts w:asciiTheme="minorHAnsi" w:hAnsiTheme="minorHAnsi" w:cstheme="minorHAnsi"/>
              <w:b/>
              <w:bCs/>
              <w:sz w:val="18"/>
              <w:szCs w:val="18"/>
            </w:rPr>
            <w:t>W00/Z</w:t>
          </w:r>
          <w:r>
            <w:rPr>
              <w:rFonts w:asciiTheme="minorHAnsi" w:hAnsiTheme="minorHAnsi" w:cstheme="minorHAnsi"/>
              <w:b/>
              <w:bCs/>
              <w:sz w:val="18"/>
              <w:szCs w:val="18"/>
            </w:rPr>
            <w:t>B</w:t>
          </w:r>
          <w:r w:rsidRPr="00F737B7">
            <w:rPr>
              <w:rFonts w:asciiTheme="minorHAnsi" w:hAnsiTheme="minorHAnsi" w:cstheme="minorHAnsi"/>
              <w:b/>
              <w:bCs/>
              <w:sz w:val="18"/>
              <w:szCs w:val="18"/>
            </w:rPr>
            <w:t>/</w:t>
          </w:r>
          <w:r>
            <w:rPr>
              <w:rFonts w:asciiTheme="minorHAnsi" w:hAnsiTheme="minorHAnsi" w:cstheme="minorHAnsi"/>
              <w:b/>
              <w:bCs/>
              <w:sz w:val="18"/>
              <w:szCs w:val="18"/>
            </w:rPr>
            <w:t>KZ</w:t>
          </w:r>
          <w:r w:rsidRPr="00F737B7">
            <w:rPr>
              <w:rFonts w:asciiTheme="minorHAnsi" w:hAnsiTheme="minorHAnsi" w:cstheme="minorHAnsi"/>
              <w:b/>
              <w:bCs/>
              <w:sz w:val="18"/>
              <w:szCs w:val="18"/>
            </w:rPr>
            <w:t>/2022/00000</w:t>
          </w:r>
          <w:r>
            <w:rPr>
              <w:rFonts w:asciiTheme="minorHAnsi" w:hAnsiTheme="minorHAnsi" w:cstheme="minorHAnsi"/>
              <w:b/>
              <w:bCs/>
              <w:sz w:val="18"/>
              <w:szCs w:val="18"/>
            </w:rPr>
            <w:t>13342</w:t>
          </w:r>
        </w:p>
      </w:tc>
    </w:tr>
  </w:tbl>
  <w:p w14:paraId="6F0CB038" w14:textId="751ED21F" w:rsidR="00B0247B" w:rsidRPr="00C842CA" w:rsidRDefault="00B0247B" w:rsidP="0078289E">
    <w:pPr>
      <w:pStyle w:val="Nagwek"/>
      <w:tabs>
        <w:tab w:val="clear" w:pos="4536"/>
        <w:tab w:val="clear" w:pos="9072"/>
        <w:tab w:val="left" w:pos="1875"/>
      </w:tabs>
      <w:spacing w:before="0"/>
      <w:rPr>
        <w:rFonts w:ascii="Arial" w:hAnsi="Arial" w:cs="Arial"/>
        <w:sz w:val="16"/>
        <w:szCs w:val="16"/>
      </w:rPr>
    </w:pPr>
    <w:r>
      <w:rPr>
        <w:rFonts w:ascii="Arial" w:hAnsi="Arial" w:cs="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9"/>
      <w:gridCol w:w="3301"/>
    </w:tblGrid>
    <w:tr w:rsidR="00B0247B" w:rsidRPr="00DD3397" w14:paraId="586C100C" w14:textId="77777777" w:rsidTr="005C6F8F">
      <w:trPr>
        <w:cantSplit/>
        <w:trHeight w:val="284"/>
      </w:trPr>
      <w:tc>
        <w:tcPr>
          <w:tcW w:w="6489" w:type="dxa"/>
          <w:tcBorders>
            <w:top w:val="nil"/>
            <w:left w:val="nil"/>
            <w:bottom w:val="nil"/>
            <w:right w:val="nil"/>
          </w:tcBorders>
        </w:tcPr>
        <w:p w14:paraId="4BD59EEF" w14:textId="77777777" w:rsidR="00B0247B" w:rsidRPr="00DD3397" w:rsidRDefault="00B0247B" w:rsidP="00121F3A">
          <w:pPr>
            <w:pStyle w:val="Nagwek"/>
            <w:spacing w:before="0"/>
            <w:jc w:val="left"/>
            <w:rPr>
              <w:rFonts w:asciiTheme="minorHAnsi" w:hAnsiTheme="minorHAnsi" w:cstheme="minorHAnsi"/>
              <w:b/>
              <w:bCs/>
              <w:sz w:val="18"/>
              <w:szCs w:val="18"/>
            </w:rPr>
          </w:pPr>
        </w:p>
      </w:tc>
      <w:tc>
        <w:tcPr>
          <w:tcW w:w="3301" w:type="dxa"/>
          <w:tcBorders>
            <w:top w:val="nil"/>
            <w:left w:val="nil"/>
            <w:bottom w:val="nil"/>
            <w:right w:val="nil"/>
          </w:tcBorders>
          <w:vAlign w:val="center"/>
        </w:tcPr>
        <w:p w14:paraId="5D3F1741" w14:textId="77777777" w:rsidR="00B0247B" w:rsidRPr="00DD3397" w:rsidRDefault="00B0247B"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B0247B" w:rsidRPr="00F737B7" w14:paraId="420F57F5" w14:textId="77777777" w:rsidTr="005C6F8F">
      <w:trPr>
        <w:cantSplit/>
      </w:trPr>
      <w:tc>
        <w:tcPr>
          <w:tcW w:w="6489" w:type="dxa"/>
          <w:tcBorders>
            <w:top w:val="nil"/>
            <w:left w:val="nil"/>
            <w:bottom w:val="single" w:sz="4" w:space="0" w:color="auto"/>
            <w:right w:val="nil"/>
          </w:tcBorders>
          <w:vAlign w:val="center"/>
        </w:tcPr>
        <w:p w14:paraId="44B08ABB" w14:textId="77777777" w:rsidR="00B0247B" w:rsidRPr="00DD3397" w:rsidRDefault="00B0247B"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1" w:type="dxa"/>
          <w:tcBorders>
            <w:top w:val="nil"/>
            <w:left w:val="nil"/>
            <w:bottom w:val="single" w:sz="4" w:space="0" w:color="auto"/>
            <w:right w:val="nil"/>
          </w:tcBorders>
          <w:vAlign w:val="center"/>
        </w:tcPr>
        <w:p w14:paraId="43C6F0C4" w14:textId="5B5F529F" w:rsidR="00B0247B" w:rsidRPr="00F737B7" w:rsidRDefault="00B0247B" w:rsidP="00720467">
          <w:pPr>
            <w:pStyle w:val="Nagwek"/>
            <w:spacing w:before="0"/>
            <w:jc w:val="right"/>
            <w:rPr>
              <w:rFonts w:asciiTheme="minorHAnsi" w:hAnsiTheme="minorHAnsi" w:cstheme="minorHAnsi"/>
              <w:b/>
              <w:bCs/>
              <w:sz w:val="18"/>
              <w:szCs w:val="18"/>
            </w:rPr>
          </w:pPr>
          <w:r>
            <w:rPr>
              <w:rFonts w:asciiTheme="minorHAnsi" w:hAnsiTheme="minorHAnsi" w:cstheme="minorHAnsi"/>
              <w:b/>
              <w:bCs/>
              <w:sz w:val="18"/>
              <w:szCs w:val="18"/>
            </w:rPr>
            <w:t>19</w:t>
          </w:r>
          <w:r w:rsidRPr="00F737B7">
            <w:rPr>
              <w:rFonts w:asciiTheme="minorHAnsi" w:hAnsiTheme="minorHAnsi" w:cstheme="minorHAnsi"/>
              <w:b/>
              <w:bCs/>
              <w:sz w:val="18"/>
              <w:szCs w:val="18"/>
            </w:rPr>
            <w:t>00/</w:t>
          </w:r>
          <w:r>
            <w:rPr>
              <w:rFonts w:asciiTheme="minorHAnsi" w:hAnsiTheme="minorHAnsi" w:cstheme="minorHAnsi"/>
              <w:b/>
              <w:bCs/>
              <w:sz w:val="18"/>
              <w:szCs w:val="18"/>
            </w:rPr>
            <w:t>G</w:t>
          </w:r>
          <w:r w:rsidRPr="00F737B7">
            <w:rPr>
              <w:rFonts w:asciiTheme="minorHAnsi" w:hAnsiTheme="minorHAnsi" w:cstheme="minorHAnsi"/>
              <w:b/>
              <w:bCs/>
              <w:sz w:val="18"/>
              <w:szCs w:val="18"/>
            </w:rPr>
            <w:t>W00/Z</w:t>
          </w:r>
          <w:r>
            <w:rPr>
              <w:rFonts w:asciiTheme="minorHAnsi" w:hAnsiTheme="minorHAnsi" w:cstheme="minorHAnsi"/>
              <w:b/>
              <w:bCs/>
              <w:sz w:val="18"/>
              <w:szCs w:val="18"/>
            </w:rPr>
            <w:t>B</w:t>
          </w:r>
          <w:r w:rsidRPr="00F737B7">
            <w:rPr>
              <w:rFonts w:asciiTheme="minorHAnsi" w:hAnsiTheme="minorHAnsi" w:cstheme="minorHAnsi"/>
              <w:b/>
              <w:bCs/>
              <w:sz w:val="18"/>
              <w:szCs w:val="18"/>
            </w:rPr>
            <w:t>/</w:t>
          </w:r>
          <w:r>
            <w:rPr>
              <w:rFonts w:asciiTheme="minorHAnsi" w:hAnsiTheme="minorHAnsi" w:cstheme="minorHAnsi"/>
              <w:b/>
              <w:bCs/>
              <w:sz w:val="18"/>
              <w:szCs w:val="18"/>
            </w:rPr>
            <w:t>KZ</w:t>
          </w:r>
          <w:r w:rsidRPr="00F737B7">
            <w:rPr>
              <w:rFonts w:asciiTheme="minorHAnsi" w:hAnsiTheme="minorHAnsi" w:cstheme="minorHAnsi"/>
              <w:b/>
              <w:bCs/>
              <w:sz w:val="18"/>
              <w:szCs w:val="18"/>
            </w:rPr>
            <w:t>/2022/00000</w:t>
          </w:r>
          <w:r>
            <w:rPr>
              <w:rFonts w:asciiTheme="minorHAnsi" w:hAnsiTheme="minorHAnsi" w:cstheme="minorHAnsi"/>
              <w:b/>
              <w:bCs/>
              <w:sz w:val="18"/>
              <w:szCs w:val="18"/>
            </w:rPr>
            <w:t>13342</w:t>
          </w:r>
        </w:p>
      </w:tc>
    </w:tr>
  </w:tbl>
  <w:p w14:paraId="61AE3A27" w14:textId="77777777" w:rsidR="00B0247B" w:rsidRPr="00121F3A" w:rsidRDefault="00B0247B"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B0247B" w:rsidRPr="00DD3397" w14:paraId="224FB8CE" w14:textId="77777777" w:rsidTr="006467C1">
      <w:trPr>
        <w:cantSplit/>
        <w:trHeight w:val="284"/>
      </w:trPr>
      <w:tc>
        <w:tcPr>
          <w:tcW w:w="6486" w:type="dxa"/>
          <w:tcBorders>
            <w:top w:val="nil"/>
            <w:left w:val="nil"/>
            <w:bottom w:val="nil"/>
            <w:right w:val="nil"/>
          </w:tcBorders>
        </w:tcPr>
        <w:p w14:paraId="05B8B9DB" w14:textId="77777777" w:rsidR="00B0247B" w:rsidRPr="00DD3397" w:rsidRDefault="00B0247B" w:rsidP="006467C1">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1ABEBC6F" w14:textId="77777777" w:rsidR="00B0247B" w:rsidRPr="00DD3397" w:rsidRDefault="00B0247B"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B0247B" w:rsidRPr="00DD3397" w14:paraId="249EBADB" w14:textId="77777777" w:rsidTr="006467C1">
      <w:trPr>
        <w:cantSplit/>
      </w:trPr>
      <w:tc>
        <w:tcPr>
          <w:tcW w:w="6486" w:type="dxa"/>
          <w:tcBorders>
            <w:top w:val="nil"/>
            <w:left w:val="nil"/>
            <w:bottom w:val="single" w:sz="4" w:space="0" w:color="auto"/>
            <w:right w:val="nil"/>
          </w:tcBorders>
          <w:vAlign w:val="center"/>
        </w:tcPr>
        <w:p w14:paraId="67717F70" w14:textId="77777777" w:rsidR="00B0247B" w:rsidRPr="00DD3397" w:rsidRDefault="00B0247B"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0832EC45" w14:textId="24ED2C56" w:rsidR="00B0247B" w:rsidRPr="006B4A38" w:rsidRDefault="00B0247B" w:rsidP="006467C1">
          <w:pPr>
            <w:pStyle w:val="Nagwek"/>
            <w:spacing w:before="0"/>
            <w:jc w:val="right"/>
            <w:rPr>
              <w:rFonts w:asciiTheme="minorHAnsi" w:hAnsiTheme="minorHAnsi" w:cstheme="minorHAnsi"/>
              <w:bCs/>
              <w:sz w:val="18"/>
              <w:szCs w:val="18"/>
            </w:rPr>
          </w:pPr>
          <w:r>
            <w:rPr>
              <w:rFonts w:asciiTheme="minorHAnsi" w:hAnsiTheme="minorHAnsi" w:cstheme="minorHAnsi"/>
              <w:b/>
              <w:bCs/>
              <w:sz w:val="18"/>
              <w:szCs w:val="18"/>
            </w:rPr>
            <w:t>19</w:t>
          </w:r>
          <w:r w:rsidRPr="00F737B7">
            <w:rPr>
              <w:rFonts w:asciiTheme="minorHAnsi" w:hAnsiTheme="minorHAnsi" w:cstheme="minorHAnsi"/>
              <w:b/>
              <w:bCs/>
              <w:sz w:val="18"/>
              <w:szCs w:val="18"/>
            </w:rPr>
            <w:t>00/</w:t>
          </w:r>
          <w:r>
            <w:rPr>
              <w:rFonts w:asciiTheme="minorHAnsi" w:hAnsiTheme="minorHAnsi" w:cstheme="minorHAnsi"/>
              <w:b/>
              <w:bCs/>
              <w:sz w:val="18"/>
              <w:szCs w:val="18"/>
            </w:rPr>
            <w:t>G</w:t>
          </w:r>
          <w:r w:rsidRPr="00F737B7">
            <w:rPr>
              <w:rFonts w:asciiTheme="minorHAnsi" w:hAnsiTheme="minorHAnsi" w:cstheme="minorHAnsi"/>
              <w:b/>
              <w:bCs/>
              <w:sz w:val="18"/>
              <w:szCs w:val="18"/>
            </w:rPr>
            <w:t>W00/Z</w:t>
          </w:r>
          <w:r>
            <w:rPr>
              <w:rFonts w:asciiTheme="minorHAnsi" w:hAnsiTheme="minorHAnsi" w:cstheme="minorHAnsi"/>
              <w:b/>
              <w:bCs/>
              <w:sz w:val="18"/>
              <w:szCs w:val="18"/>
            </w:rPr>
            <w:t>B</w:t>
          </w:r>
          <w:r w:rsidRPr="00F737B7">
            <w:rPr>
              <w:rFonts w:asciiTheme="minorHAnsi" w:hAnsiTheme="minorHAnsi" w:cstheme="minorHAnsi"/>
              <w:b/>
              <w:bCs/>
              <w:sz w:val="18"/>
              <w:szCs w:val="18"/>
            </w:rPr>
            <w:t>/</w:t>
          </w:r>
          <w:r>
            <w:rPr>
              <w:rFonts w:asciiTheme="minorHAnsi" w:hAnsiTheme="minorHAnsi" w:cstheme="minorHAnsi"/>
              <w:b/>
              <w:bCs/>
              <w:sz w:val="18"/>
              <w:szCs w:val="18"/>
            </w:rPr>
            <w:t>KZ</w:t>
          </w:r>
          <w:r w:rsidRPr="00F737B7">
            <w:rPr>
              <w:rFonts w:asciiTheme="minorHAnsi" w:hAnsiTheme="minorHAnsi" w:cstheme="minorHAnsi"/>
              <w:b/>
              <w:bCs/>
              <w:sz w:val="18"/>
              <w:szCs w:val="18"/>
            </w:rPr>
            <w:t>/2022/00000</w:t>
          </w:r>
          <w:r>
            <w:rPr>
              <w:rFonts w:asciiTheme="minorHAnsi" w:hAnsiTheme="minorHAnsi" w:cstheme="minorHAnsi"/>
              <w:b/>
              <w:bCs/>
              <w:sz w:val="18"/>
              <w:szCs w:val="18"/>
            </w:rPr>
            <w:t>13342</w:t>
          </w:r>
        </w:p>
      </w:tc>
    </w:tr>
  </w:tbl>
  <w:p w14:paraId="10775515" w14:textId="7FE214E0" w:rsidR="00B0247B" w:rsidRPr="006467C1" w:rsidRDefault="00B0247B" w:rsidP="006467C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5EDFF" w14:textId="77777777" w:rsidR="00B0247B" w:rsidRPr="00933E1D" w:rsidRDefault="00B0247B">
    <w:pPr>
      <w:pStyle w:val="Nagwek"/>
      <w:rPr>
        <w:sz w:val="20"/>
        <w:szCs w:val="20"/>
      </w:rPr>
    </w:pPr>
    <w:r>
      <w:rPr>
        <w:bCs/>
        <w:sz w:val="20"/>
        <w:szCs w:val="20"/>
      </w:rPr>
      <w:tab/>
    </w:r>
    <w:r>
      <w:rPr>
        <w:bCs/>
        <w:sz w:val="20"/>
        <w:szCs w:val="20"/>
      </w:rPr>
      <w:tab/>
    </w: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B0247B" w:rsidRPr="00DD3397" w14:paraId="1B67EC4D" w14:textId="77777777" w:rsidTr="006467C1">
      <w:trPr>
        <w:cantSplit/>
        <w:trHeight w:val="284"/>
      </w:trPr>
      <w:tc>
        <w:tcPr>
          <w:tcW w:w="6486" w:type="dxa"/>
          <w:tcBorders>
            <w:top w:val="nil"/>
            <w:left w:val="nil"/>
            <w:bottom w:val="nil"/>
            <w:right w:val="nil"/>
          </w:tcBorders>
        </w:tcPr>
        <w:p w14:paraId="4F0802AA" w14:textId="77777777" w:rsidR="00B0247B" w:rsidRPr="00DD3397" w:rsidRDefault="00B0247B" w:rsidP="006467C1">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015B01FD" w14:textId="77777777" w:rsidR="00B0247B" w:rsidRPr="00DD3397" w:rsidRDefault="00B0247B"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B0247B" w:rsidRPr="00DD3397" w14:paraId="3419CDAD" w14:textId="77777777" w:rsidTr="006467C1">
      <w:trPr>
        <w:cantSplit/>
      </w:trPr>
      <w:tc>
        <w:tcPr>
          <w:tcW w:w="6486" w:type="dxa"/>
          <w:tcBorders>
            <w:top w:val="nil"/>
            <w:left w:val="nil"/>
            <w:bottom w:val="single" w:sz="4" w:space="0" w:color="auto"/>
            <w:right w:val="nil"/>
          </w:tcBorders>
          <w:vAlign w:val="center"/>
        </w:tcPr>
        <w:p w14:paraId="7CE111F3" w14:textId="77777777" w:rsidR="00B0247B" w:rsidRPr="00DD3397" w:rsidRDefault="00B0247B"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617A83A9" w14:textId="4219DB0B" w:rsidR="00B0247B" w:rsidRPr="006B4A38" w:rsidRDefault="00A81DE5" w:rsidP="006467C1">
          <w:pPr>
            <w:pStyle w:val="Nagwek"/>
            <w:spacing w:before="0"/>
            <w:jc w:val="right"/>
            <w:rPr>
              <w:rFonts w:asciiTheme="minorHAnsi" w:hAnsiTheme="minorHAnsi" w:cstheme="minorHAnsi"/>
              <w:bCs/>
              <w:sz w:val="18"/>
              <w:szCs w:val="18"/>
            </w:rPr>
          </w:pPr>
          <w:r>
            <w:rPr>
              <w:rFonts w:asciiTheme="minorHAnsi" w:hAnsiTheme="minorHAnsi" w:cstheme="minorHAnsi"/>
              <w:b/>
              <w:bCs/>
              <w:sz w:val="18"/>
              <w:szCs w:val="18"/>
            </w:rPr>
            <w:t>19</w:t>
          </w:r>
          <w:r w:rsidRPr="00F737B7">
            <w:rPr>
              <w:rFonts w:asciiTheme="minorHAnsi" w:hAnsiTheme="minorHAnsi" w:cstheme="minorHAnsi"/>
              <w:b/>
              <w:bCs/>
              <w:sz w:val="18"/>
              <w:szCs w:val="18"/>
            </w:rPr>
            <w:t>00/</w:t>
          </w:r>
          <w:r>
            <w:rPr>
              <w:rFonts w:asciiTheme="minorHAnsi" w:hAnsiTheme="minorHAnsi" w:cstheme="minorHAnsi"/>
              <w:b/>
              <w:bCs/>
              <w:sz w:val="18"/>
              <w:szCs w:val="18"/>
            </w:rPr>
            <w:t>G</w:t>
          </w:r>
          <w:r w:rsidRPr="00F737B7">
            <w:rPr>
              <w:rFonts w:asciiTheme="minorHAnsi" w:hAnsiTheme="minorHAnsi" w:cstheme="minorHAnsi"/>
              <w:b/>
              <w:bCs/>
              <w:sz w:val="18"/>
              <w:szCs w:val="18"/>
            </w:rPr>
            <w:t>W00/Z</w:t>
          </w:r>
          <w:r>
            <w:rPr>
              <w:rFonts w:asciiTheme="minorHAnsi" w:hAnsiTheme="minorHAnsi" w:cstheme="minorHAnsi"/>
              <w:b/>
              <w:bCs/>
              <w:sz w:val="18"/>
              <w:szCs w:val="18"/>
            </w:rPr>
            <w:t>B</w:t>
          </w:r>
          <w:r w:rsidRPr="00F737B7">
            <w:rPr>
              <w:rFonts w:asciiTheme="minorHAnsi" w:hAnsiTheme="minorHAnsi" w:cstheme="minorHAnsi"/>
              <w:b/>
              <w:bCs/>
              <w:sz w:val="18"/>
              <w:szCs w:val="18"/>
            </w:rPr>
            <w:t>/</w:t>
          </w:r>
          <w:r>
            <w:rPr>
              <w:rFonts w:asciiTheme="minorHAnsi" w:hAnsiTheme="minorHAnsi" w:cstheme="minorHAnsi"/>
              <w:b/>
              <w:bCs/>
              <w:sz w:val="18"/>
              <w:szCs w:val="18"/>
            </w:rPr>
            <w:t>KZ</w:t>
          </w:r>
          <w:r w:rsidRPr="00F737B7">
            <w:rPr>
              <w:rFonts w:asciiTheme="minorHAnsi" w:hAnsiTheme="minorHAnsi" w:cstheme="minorHAnsi"/>
              <w:b/>
              <w:bCs/>
              <w:sz w:val="18"/>
              <w:szCs w:val="18"/>
            </w:rPr>
            <w:t>/2022/00000</w:t>
          </w:r>
          <w:r>
            <w:rPr>
              <w:rFonts w:asciiTheme="minorHAnsi" w:hAnsiTheme="minorHAnsi" w:cstheme="minorHAnsi"/>
              <w:b/>
              <w:bCs/>
              <w:sz w:val="18"/>
              <w:szCs w:val="18"/>
            </w:rPr>
            <w:t>13342</w:t>
          </w:r>
        </w:p>
      </w:tc>
    </w:tr>
  </w:tbl>
  <w:p w14:paraId="1696B5CC" w14:textId="6545ED2B" w:rsidR="00B0247B" w:rsidRPr="00933E1D" w:rsidRDefault="00B0247B" w:rsidP="006467C1">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DA3363"/>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20"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1"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7EB63B3"/>
    <w:multiLevelType w:val="multilevel"/>
    <w:tmpl w:val="3628FCF4"/>
    <w:lvl w:ilvl="0">
      <w:start w:val="1"/>
      <w:numFmt w:val="decimal"/>
      <w:lvlText w:val="%1."/>
      <w:lvlJc w:val="left"/>
      <w:pPr>
        <w:ind w:left="360" w:hanging="360"/>
      </w:pPr>
      <w:rPr>
        <w:rFonts w:cs="Times New Roman" w:hint="default"/>
      </w:rPr>
    </w:lvl>
    <w:lvl w:ilvl="1">
      <w:start w:val="1"/>
      <w:numFmt w:val="lowerLetter"/>
      <w:lvlText w:val="%2."/>
      <w:lvlJc w:val="left"/>
      <w:pPr>
        <w:ind w:left="2138" w:hanging="720"/>
      </w:pPr>
      <w:rPr>
        <w:rFonts w:ascii="Arial" w:eastAsia="Times New Roman" w:hAnsi="Arial" w:cs="Arial"/>
      </w:rPr>
    </w:lvl>
    <w:lvl w:ilvl="2">
      <w:start w:val="1"/>
      <w:numFmt w:val="decimal"/>
      <w:lvlText w:val="%1.%2.%3."/>
      <w:lvlJc w:val="left"/>
      <w:pPr>
        <w:ind w:left="1571"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638" w:hanging="216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15:restartNumberingAfterBreak="0">
    <w:nsid w:val="09070FF6"/>
    <w:multiLevelType w:val="hybridMultilevel"/>
    <w:tmpl w:val="038A227A"/>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26" w15:restartNumberingAfterBreak="0">
    <w:nsid w:val="0C0846E4"/>
    <w:multiLevelType w:val="hybridMultilevel"/>
    <w:tmpl w:val="AB68589A"/>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29"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77C1799"/>
    <w:multiLevelType w:val="hybridMultilevel"/>
    <w:tmpl w:val="4686F4E2"/>
    <w:lvl w:ilvl="0" w:tplc="AE743F7A">
      <w:start w:val="1"/>
      <w:numFmt w:val="decimal"/>
      <w:lvlText w:val="%1."/>
      <w:lvlJc w:val="left"/>
      <w:pPr>
        <w:ind w:left="360" w:hanging="360"/>
      </w:pPr>
      <w:rPr>
        <w:rFonts w:cs="Times New Roman"/>
        <w:b w:val="0"/>
        <w:i w:val="0"/>
      </w:rPr>
    </w:lvl>
    <w:lvl w:ilvl="1" w:tplc="04150017">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1E991B76"/>
    <w:multiLevelType w:val="hybridMultilevel"/>
    <w:tmpl w:val="43488CD0"/>
    <w:lvl w:ilvl="0" w:tplc="9C120576">
      <w:start w:val="1"/>
      <w:numFmt w:val="lowerLetter"/>
      <w:lvlText w:val="%1)"/>
      <w:lvlJc w:val="left"/>
      <w:pPr>
        <w:ind w:left="1287" w:hanging="360"/>
      </w:pPr>
      <w:rPr>
        <w:rFonts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4" w15:restartNumberingAfterBreak="0">
    <w:nsid w:val="1F303966"/>
    <w:multiLevelType w:val="hybridMultilevel"/>
    <w:tmpl w:val="C8EC8082"/>
    <w:lvl w:ilvl="0" w:tplc="682CF660">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72198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36" w15:restartNumberingAfterBreak="0">
    <w:nsid w:val="208F4DF7"/>
    <w:multiLevelType w:val="hybridMultilevel"/>
    <w:tmpl w:val="F61A05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23C038E4"/>
    <w:multiLevelType w:val="multilevel"/>
    <w:tmpl w:val="EACE77CA"/>
    <w:lvl w:ilvl="0">
      <w:start w:val="1"/>
      <w:numFmt w:val="decimal"/>
      <w:lvlText w:val="%1."/>
      <w:lvlJc w:val="left"/>
      <w:pPr>
        <w:ind w:left="360" w:hanging="360"/>
      </w:pPr>
      <w:rPr>
        <w:rFonts w:cs="Times New Roman"/>
      </w:rPr>
    </w:lvl>
    <w:lvl w:ilvl="1">
      <w:start w:val="1"/>
      <w:numFmt w:val="lowerLetter"/>
      <w:lvlText w:val="%2)"/>
      <w:lvlJc w:val="left"/>
      <w:pPr>
        <w:ind w:left="716" w:hanging="432"/>
      </w:p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23FD4DC5"/>
    <w:multiLevelType w:val="hybridMultilevel"/>
    <w:tmpl w:val="631A6D0E"/>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39"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9850B52"/>
    <w:multiLevelType w:val="hybridMultilevel"/>
    <w:tmpl w:val="1576CBD6"/>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43" w15:restartNumberingAfterBreak="0">
    <w:nsid w:val="29FD131E"/>
    <w:multiLevelType w:val="hybridMultilevel"/>
    <w:tmpl w:val="C25A9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6" w15:restartNumberingAfterBreak="0">
    <w:nsid w:val="30F60AC2"/>
    <w:multiLevelType w:val="hybridMultilevel"/>
    <w:tmpl w:val="195A0474"/>
    <w:lvl w:ilvl="0" w:tplc="847636DC">
      <w:start w:val="1"/>
      <w:numFmt w:val="bullet"/>
      <w:lvlText w:val="–"/>
      <w:lvlJc w:val="left"/>
      <w:pPr>
        <w:ind w:left="1571" w:hanging="360"/>
      </w:pPr>
      <w:rPr>
        <w:rFonts w:ascii="Segoe UI Symbol" w:eastAsia="Segoe UI Symbol" w:hAnsi="Segoe UI Symbol" w:cs="Segoe UI Symbol" w:hint="default"/>
        <w:b w:val="0"/>
        <w:i w:val="0"/>
        <w:strike w:val="0"/>
        <w:dstrike w:val="0"/>
        <w:color w:val="000000"/>
        <w:sz w:val="20"/>
        <w:szCs w:val="20"/>
        <w:u w:val="none" w:color="000000"/>
        <w:effect w:val="none"/>
        <w:vertAlign w:val="baseline"/>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47"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15:restartNumberingAfterBreak="0">
    <w:nsid w:val="33AC7A26"/>
    <w:multiLevelType w:val="hybridMultilevel"/>
    <w:tmpl w:val="F7BA4CCA"/>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50" w15:restartNumberingAfterBreak="0">
    <w:nsid w:val="34665990"/>
    <w:multiLevelType w:val="hybridMultilevel"/>
    <w:tmpl w:val="FAD445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2" w15:restartNumberingAfterBreak="0">
    <w:nsid w:val="356C2B8C"/>
    <w:multiLevelType w:val="hybridMultilevel"/>
    <w:tmpl w:val="15A6EA32"/>
    <w:lvl w:ilvl="0" w:tplc="099E5218">
      <w:start w:val="1"/>
      <w:numFmt w:val="decimal"/>
      <w:lvlText w:val="%1."/>
      <w:lvlJc w:val="left"/>
      <w:pPr>
        <w:ind w:left="786" w:hanging="360"/>
      </w:pPr>
      <w:rPr>
        <w:rFonts w:ascii="Calibri" w:eastAsiaTheme="minorHAnsi" w:hAnsi="Calibri" w:cs="Calibr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5D60137"/>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54" w15:restartNumberingAfterBreak="0">
    <w:nsid w:val="363B46F9"/>
    <w:multiLevelType w:val="multilevel"/>
    <w:tmpl w:val="DF488C4E"/>
    <w:lvl w:ilvl="0">
      <w:start w:val="1"/>
      <w:numFmt w:val="decimal"/>
      <w:lvlText w:val="%1."/>
      <w:lvlJc w:val="left"/>
      <w:pPr>
        <w:tabs>
          <w:tab w:val="num" w:pos="419"/>
        </w:tabs>
        <w:ind w:left="419" w:hanging="419"/>
      </w:pPr>
      <w:rPr>
        <w:rFonts w:asciiTheme="minorHAnsi" w:eastAsia="Calibri" w:hAnsiTheme="minorHAnsi" w:cstheme="minorHAnsi" w:hint="default"/>
      </w:rPr>
    </w:lvl>
    <w:lvl w:ilvl="1">
      <w:start w:val="1"/>
      <w:numFmt w:val="decimal"/>
      <w:lvlText w:val="%2."/>
      <w:lvlJc w:val="left"/>
      <w:pPr>
        <w:tabs>
          <w:tab w:val="num" w:pos="1004"/>
        </w:tabs>
        <w:ind w:left="1004" w:hanging="720"/>
      </w:pPr>
      <w:rPr>
        <w:rFonts w:ascii="Arial" w:eastAsia="Calibri" w:hAnsi="Arial" w:cs="Arial"/>
        <w:sz w:val="20"/>
        <w:szCs w:val="20"/>
      </w:rPr>
    </w:lvl>
    <w:lvl w:ilvl="2">
      <w:start w:val="1"/>
      <w:numFmt w:val="lowerLetter"/>
      <w:lvlText w:val="%3."/>
      <w:lvlJc w:val="left"/>
      <w:pPr>
        <w:tabs>
          <w:tab w:val="num" w:pos="2130"/>
        </w:tabs>
        <w:ind w:left="2130" w:hanging="720"/>
      </w:pPr>
      <w:rPr>
        <w:rFonts w:ascii="Arial" w:eastAsia="Times New Roman" w:hAnsi="Arial" w:cs="Arial"/>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55"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6DF368A"/>
    <w:multiLevelType w:val="hybridMultilevel"/>
    <w:tmpl w:val="333E359C"/>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57" w15:restartNumberingAfterBreak="0">
    <w:nsid w:val="36E05D2F"/>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58"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9" w15:restartNumberingAfterBreak="0">
    <w:nsid w:val="3AD82C60"/>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60" w15:restartNumberingAfterBreak="0">
    <w:nsid w:val="3C4A1F13"/>
    <w:multiLevelType w:val="hybridMultilevel"/>
    <w:tmpl w:val="6E3A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EEF2357"/>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62" w15:restartNumberingAfterBreak="0">
    <w:nsid w:val="3F5E44C5"/>
    <w:multiLevelType w:val="multilevel"/>
    <w:tmpl w:val="52922F58"/>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4"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50F2465"/>
    <w:multiLevelType w:val="hybridMultilevel"/>
    <w:tmpl w:val="C630990E"/>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66"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6880569"/>
    <w:multiLevelType w:val="hybridMultilevel"/>
    <w:tmpl w:val="291C650C"/>
    <w:lvl w:ilvl="0" w:tplc="0FF0C25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0" w15:restartNumberingAfterBreak="0">
    <w:nsid w:val="4D75585B"/>
    <w:multiLevelType w:val="hybridMultilevel"/>
    <w:tmpl w:val="B8565B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4F431436"/>
    <w:multiLevelType w:val="multilevel"/>
    <w:tmpl w:val="03E25404"/>
    <w:lvl w:ilvl="0">
      <w:start w:val="1"/>
      <w:numFmt w:val="decimal"/>
      <w:lvlText w:val="%1."/>
      <w:lvlJc w:val="left"/>
      <w:pPr>
        <w:tabs>
          <w:tab w:val="num" w:pos="419"/>
        </w:tabs>
        <w:ind w:left="419" w:hanging="419"/>
      </w:pPr>
      <w:rPr>
        <w:rFonts w:ascii="Tahoma" w:eastAsia="Calibri" w:hAnsi="Tahoma" w:cs="Tahoma"/>
      </w:rPr>
    </w:lvl>
    <w:lvl w:ilvl="1">
      <w:start w:val="1"/>
      <w:numFmt w:val="decimal"/>
      <w:lvlText w:val="%2."/>
      <w:lvlJc w:val="left"/>
      <w:pPr>
        <w:tabs>
          <w:tab w:val="num" w:pos="1004"/>
        </w:tabs>
        <w:ind w:left="1004" w:hanging="720"/>
      </w:pPr>
      <w:rPr>
        <w:rFonts w:ascii="Arial" w:eastAsia="Calibri" w:hAnsi="Arial" w:cs="Arial"/>
        <w:sz w:val="20"/>
        <w:szCs w:val="20"/>
      </w:rPr>
    </w:lvl>
    <w:lvl w:ilvl="2">
      <w:start w:val="1"/>
      <w:numFmt w:val="lowerLetter"/>
      <w:lvlText w:val="%3)"/>
      <w:lvlJc w:val="left"/>
      <w:pPr>
        <w:tabs>
          <w:tab w:val="num" w:pos="2130"/>
        </w:tabs>
        <w:ind w:left="2130" w:hanging="720"/>
      </w:p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72"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5" w15:restartNumberingAfterBreak="0">
    <w:nsid w:val="509C3AA6"/>
    <w:multiLevelType w:val="hybridMultilevel"/>
    <w:tmpl w:val="48F666D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6" w15:restartNumberingAfterBreak="0">
    <w:nsid w:val="54963EE9"/>
    <w:multiLevelType w:val="hybridMultilevel"/>
    <w:tmpl w:val="895E6B9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77"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570524C2"/>
    <w:multiLevelType w:val="hybridMultilevel"/>
    <w:tmpl w:val="24E61624"/>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0" w15:restartNumberingAfterBreak="0">
    <w:nsid w:val="57CD2EB4"/>
    <w:multiLevelType w:val="hybridMultilevel"/>
    <w:tmpl w:val="CECAAE16"/>
    <w:lvl w:ilvl="0" w:tplc="7AF8FD7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8DE1655"/>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82" w15:restartNumberingAfterBreak="0">
    <w:nsid w:val="5958580A"/>
    <w:multiLevelType w:val="hybridMultilevel"/>
    <w:tmpl w:val="E49E476A"/>
    <w:lvl w:ilvl="0" w:tplc="20F01470">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83" w15:restartNumberingAfterBreak="0">
    <w:nsid w:val="5A7E699A"/>
    <w:multiLevelType w:val="hybridMultilevel"/>
    <w:tmpl w:val="2E3E5690"/>
    <w:lvl w:ilvl="0" w:tplc="090ECE5C">
      <w:start w:val="1"/>
      <w:numFmt w:val="lowerLetter"/>
      <w:lvlText w:val="%1)"/>
      <w:lvlJc w:val="left"/>
      <w:pPr>
        <w:ind w:left="1080" w:hanging="360"/>
      </w:pPr>
      <w:rPr>
        <w:rFonts w:asciiTheme="minorHAnsi" w:hAnsiTheme="minorHAns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5"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6" w15:restartNumberingAfterBreak="0">
    <w:nsid w:val="5C4514BC"/>
    <w:multiLevelType w:val="hybridMultilevel"/>
    <w:tmpl w:val="823CAE58"/>
    <w:lvl w:ilvl="0" w:tplc="0415000F">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8"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89"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1"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92" w15:restartNumberingAfterBreak="0">
    <w:nsid w:val="6144485F"/>
    <w:multiLevelType w:val="hybridMultilevel"/>
    <w:tmpl w:val="575CEC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64473316"/>
    <w:multiLevelType w:val="multilevel"/>
    <w:tmpl w:val="E5F69966"/>
    <w:lvl w:ilvl="0">
      <w:start w:val="1"/>
      <w:numFmt w:val="decimal"/>
      <w:lvlText w:val="%1."/>
      <w:lvlJc w:val="left"/>
      <w:pPr>
        <w:ind w:left="360" w:hanging="360"/>
      </w:pPr>
      <w:rPr>
        <w:rFonts w:cs="Times New Roman" w:hint="default"/>
        <w:i w:val="0"/>
        <w:sz w:val="20"/>
        <w:szCs w:val="20"/>
      </w:rPr>
    </w:lvl>
    <w:lvl w:ilvl="1">
      <w:start w:val="1"/>
      <w:numFmt w:val="lowerLetter"/>
      <w:lvlText w:val="%2)"/>
      <w:lvlJc w:val="left"/>
      <w:pPr>
        <w:ind w:left="1074" w:hanging="720"/>
      </w:pPr>
      <w:rPr>
        <w:b w:val="0"/>
        <w:sz w:val="20"/>
        <w:szCs w:val="20"/>
      </w:rPr>
    </w:lvl>
    <w:lvl w:ilvl="2">
      <w:start w:val="1"/>
      <w:numFmt w:val="decimal"/>
      <w:lvlText w:val="%1.%2.%3."/>
      <w:lvlJc w:val="left"/>
      <w:pPr>
        <w:ind w:left="1571"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638" w:hanging="2160"/>
      </w:pPr>
      <w:rPr>
        <w:rFonts w:cs="Times New Roman" w:hint="default"/>
      </w:rPr>
    </w:lvl>
    <w:lvl w:ilvl="8">
      <w:start w:val="1"/>
      <w:numFmt w:val="decimal"/>
      <w:lvlText w:val="%1.%2.%3.%4.%5.%6.%7.%8.%9."/>
      <w:lvlJc w:val="left"/>
      <w:pPr>
        <w:ind w:left="4992" w:hanging="2160"/>
      </w:pPr>
      <w:rPr>
        <w:rFonts w:cs="Times New Roman" w:hint="default"/>
      </w:rPr>
    </w:lvl>
  </w:abstractNum>
  <w:abstractNum w:abstractNumId="95"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6"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7"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6D430B9"/>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99" w15:restartNumberingAfterBreak="0">
    <w:nsid w:val="67045DE9"/>
    <w:multiLevelType w:val="hybridMultilevel"/>
    <w:tmpl w:val="78B0693C"/>
    <w:lvl w:ilvl="0" w:tplc="BFA0F7C0">
      <w:start w:val="1"/>
      <w:numFmt w:val="decimal"/>
      <w:lvlText w:val="%1."/>
      <w:lvlJc w:val="left"/>
      <w:pPr>
        <w:tabs>
          <w:tab w:val="num" w:pos="360"/>
        </w:tabs>
        <w:ind w:left="340" w:hanging="340"/>
      </w:pPr>
      <w:rPr>
        <w:rFonts w:cs="Times New Roman" w:hint="default"/>
        <w:b w:val="0"/>
        <w:sz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67A745DC"/>
    <w:multiLevelType w:val="hybridMultilevel"/>
    <w:tmpl w:val="EAE62E68"/>
    <w:lvl w:ilvl="0" w:tplc="69901D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2" w15:restartNumberingAfterBreak="0">
    <w:nsid w:val="69D442AC"/>
    <w:multiLevelType w:val="multilevel"/>
    <w:tmpl w:val="4F026218"/>
    <w:lvl w:ilvl="0">
      <w:start w:val="1"/>
      <w:numFmt w:val="decimal"/>
      <w:lvlText w:val="%1."/>
      <w:lvlJc w:val="left"/>
      <w:pPr>
        <w:tabs>
          <w:tab w:val="num" w:pos="720"/>
        </w:tabs>
        <w:ind w:left="720" w:hanging="720"/>
      </w:pPr>
      <w:rPr>
        <w:rFonts w:ascii="Arial" w:eastAsia="Calibri" w:hAnsi="Arial" w:cs="Arial"/>
        <w:i w:val="0"/>
      </w:rPr>
    </w:lvl>
    <w:lvl w:ilvl="1">
      <w:start w:val="1"/>
      <w:numFmt w:val="decimal"/>
      <w:lvlText w:val="%1.%2."/>
      <w:lvlJc w:val="left"/>
      <w:pPr>
        <w:tabs>
          <w:tab w:val="num" w:pos="1429"/>
        </w:tabs>
        <w:ind w:left="1429" w:hanging="720"/>
      </w:pPr>
      <w:rPr>
        <w:rFonts w:cs="Times New Roman" w:hint="default"/>
        <w:i w:val="0"/>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03"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4" w15:restartNumberingAfterBreak="0">
    <w:nsid w:val="6D3D1B39"/>
    <w:multiLevelType w:val="hybridMultilevel"/>
    <w:tmpl w:val="302E9A1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5"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07"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8"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10"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2"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3"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4"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6"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7"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8"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88"/>
    <w:lvlOverride w:ilvl="0">
      <w:lvl w:ilvl="0">
        <w:start w:val="1"/>
        <w:numFmt w:val="lowerLetter"/>
        <w:lvlText w:val="%1)"/>
        <w:lvlJc w:val="left"/>
        <w:pPr>
          <w:ind w:left="1069" w:hanging="360"/>
        </w:pPr>
        <w:rPr>
          <w:rFonts w:cs="Times New Roman" w:hint="default"/>
          <w:b w:val="0"/>
          <w:bCs w:val="0"/>
          <w:i w:val="0"/>
        </w:rPr>
      </w:lvl>
    </w:lvlOverride>
  </w:num>
  <w:num w:numId="2">
    <w:abstractNumId w:val="85"/>
  </w:num>
  <w:num w:numId="3">
    <w:abstractNumId w:val="96"/>
  </w:num>
  <w:num w:numId="4">
    <w:abstractNumId w:val="58"/>
  </w:num>
  <w:num w:numId="5">
    <w:abstractNumId w:val="69"/>
  </w:num>
  <w:num w:numId="6">
    <w:abstractNumId w:val="90"/>
  </w:num>
  <w:num w:numId="7">
    <w:abstractNumId w:val="91"/>
  </w:num>
  <w:num w:numId="8">
    <w:abstractNumId w:val="29"/>
  </w:num>
  <w:num w:numId="9">
    <w:abstractNumId w:val="106"/>
  </w:num>
  <w:num w:numId="10">
    <w:abstractNumId w:val="95"/>
  </w:num>
  <w:num w:numId="11">
    <w:abstractNumId w:val="112"/>
  </w:num>
  <w:num w:numId="12">
    <w:abstractNumId w:val="20"/>
  </w:num>
  <w:num w:numId="13">
    <w:abstractNumId w:val="0"/>
  </w:num>
  <w:num w:numId="14">
    <w:abstractNumId w:val="85"/>
  </w:num>
  <w:num w:numId="15">
    <w:abstractNumId w:val="68"/>
  </w:num>
  <w:num w:numId="16">
    <w:abstractNumId w:val="85"/>
  </w:num>
  <w:num w:numId="17">
    <w:abstractNumId w:val="22"/>
  </w:num>
  <w:num w:numId="18">
    <w:abstractNumId w:val="109"/>
  </w:num>
  <w:num w:numId="19">
    <w:abstractNumId w:val="85"/>
  </w:num>
  <w:num w:numId="20">
    <w:abstractNumId w:val="89"/>
  </w:num>
  <w:num w:numId="21">
    <w:abstractNumId w:val="74"/>
  </w:num>
  <w:num w:numId="22">
    <w:abstractNumId w:val="118"/>
  </w:num>
  <w:num w:numId="23">
    <w:abstractNumId w:val="30"/>
  </w:num>
  <w:num w:numId="24">
    <w:abstractNumId w:val="23"/>
  </w:num>
  <w:num w:numId="25">
    <w:abstractNumId w:val="66"/>
  </w:num>
  <w:num w:numId="26">
    <w:abstractNumId w:val="55"/>
  </w:num>
  <w:num w:numId="27">
    <w:abstractNumId w:val="97"/>
  </w:num>
  <w:num w:numId="28">
    <w:abstractNumId w:val="119"/>
  </w:num>
  <w:num w:numId="29">
    <w:abstractNumId w:val="47"/>
  </w:num>
  <w:num w:numId="30">
    <w:abstractNumId w:val="27"/>
  </w:num>
  <w:num w:numId="31">
    <w:abstractNumId w:val="39"/>
  </w:num>
  <w:num w:numId="32">
    <w:abstractNumId w:val="85"/>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3">
    <w:abstractNumId w:val="85"/>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4">
    <w:abstractNumId w:val="85"/>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3"/>
  </w:num>
  <w:num w:numId="37">
    <w:abstractNumId w:val="85"/>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113"/>
  </w:num>
  <w:num w:numId="39">
    <w:abstractNumId w:val="116"/>
  </w:num>
  <w:num w:numId="40">
    <w:abstractNumId w:val="108"/>
  </w:num>
  <w:num w:numId="41">
    <w:abstractNumId w:val="45"/>
  </w:num>
  <w:num w:numId="42">
    <w:abstractNumId w:val="85"/>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3">
    <w:abstractNumId w:val="85"/>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4">
    <w:abstractNumId w:val="85"/>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5">
    <w:abstractNumId w:val="77"/>
  </w:num>
  <w:num w:numId="46">
    <w:abstractNumId w:val="48"/>
  </w:num>
  <w:num w:numId="47">
    <w:abstractNumId w:val="78"/>
  </w:num>
  <w:num w:numId="48">
    <w:abstractNumId w:val="72"/>
  </w:num>
  <w:num w:numId="49">
    <w:abstractNumId w:val="21"/>
  </w:num>
  <w:num w:numId="50">
    <w:abstractNumId w:val="117"/>
  </w:num>
  <w:num w:numId="51">
    <w:abstractNumId w:val="64"/>
  </w:num>
  <w:num w:numId="52">
    <w:abstractNumId w:val="73"/>
  </w:num>
  <w:num w:numId="53">
    <w:abstractNumId w:val="88"/>
  </w:num>
  <w:num w:numId="54">
    <w:abstractNumId w:val="85"/>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1"/>
  </w:num>
  <w:num w:numId="57">
    <w:abstractNumId w:val="93"/>
  </w:num>
  <w:num w:numId="58">
    <w:abstractNumId w:val="114"/>
  </w:num>
  <w:num w:numId="59">
    <w:abstractNumId w:val="52"/>
  </w:num>
  <w:num w:numId="60">
    <w:abstractNumId w:val="70"/>
  </w:num>
  <w:num w:numId="61">
    <w:abstractNumId w:val="40"/>
  </w:num>
  <w:num w:numId="62">
    <w:abstractNumId w:val="115"/>
  </w:num>
  <w:num w:numId="63">
    <w:abstractNumId w:val="33"/>
  </w:num>
  <w:num w:numId="64">
    <w:abstractNumId w:val="83"/>
  </w:num>
  <w:num w:numId="65">
    <w:abstractNumId w:val="100"/>
  </w:num>
  <w:num w:numId="66">
    <w:abstractNumId w:val="80"/>
  </w:num>
  <w:num w:numId="67">
    <w:abstractNumId w:val="105"/>
  </w:num>
  <w:num w:numId="68">
    <w:abstractNumId w:val="32"/>
  </w:num>
  <w:num w:numId="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num>
  <w:num w:numId="72">
    <w:abstractNumId w:val="79"/>
  </w:num>
  <w:num w:numId="73">
    <w:abstractNumId w:val="104"/>
  </w:num>
  <w:num w:numId="74">
    <w:abstractNumId w:val="75"/>
  </w:num>
  <w:num w:numId="75">
    <w:abstractNumId w:val="71"/>
  </w:num>
  <w:num w:numId="76">
    <w:abstractNumId w:val="24"/>
  </w:num>
  <w:num w:numId="77">
    <w:abstractNumId w:val="94"/>
  </w:num>
  <w:num w:numId="78">
    <w:abstractNumId w:val="102"/>
  </w:num>
  <w:num w:numId="79">
    <w:abstractNumId w:val="67"/>
  </w:num>
  <w:num w:numId="80">
    <w:abstractNumId w:val="34"/>
  </w:num>
  <w:num w:numId="81">
    <w:abstractNumId w:val="54"/>
  </w:num>
  <w:num w:numId="82">
    <w:abstractNumId w:val="99"/>
  </w:num>
  <w:num w:numId="83">
    <w:abstractNumId w:val="36"/>
  </w:num>
  <w:num w:numId="84">
    <w:abstractNumId w:val="31"/>
  </w:num>
  <w:num w:numId="85">
    <w:abstractNumId w:val="62"/>
  </w:num>
  <w:num w:numId="86">
    <w:abstractNumId w:val="92"/>
  </w:num>
  <w:num w:numId="87">
    <w:abstractNumId w:val="86"/>
  </w:num>
  <w:num w:numId="88">
    <w:abstractNumId w:val="43"/>
  </w:num>
  <w:num w:numId="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2"/>
  </w:num>
  <w:num w:numId="94">
    <w:abstractNumId w:val="46"/>
  </w:num>
  <w:num w:numId="9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9A4"/>
    <w:rsid w:val="00032849"/>
    <w:rsid w:val="00033206"/>
    <w:rsid w:val="00033E73"/>
    <w:rsid w:val="00034C08"/>
    <w:rsid w:val="00034C97"/>
    <w:rsid w:val="00034FD1"/>
    <w:rsid w:val="00035737"/>
    <w:rsid w:val="00036E8E"/>
    <w:rsid w:val="00037CB4"/>
    <w:rsid w:val="00037CC3"/>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364"/>
    <w:rsid w:val="000719CD"/>
    <w:rsid w:val="00071E11"/>
    <w:rsid w:val="00072313"/>
    <w:rsid w:val="00072B6C"/>
    <w:rsid w:val="00072D3D"/>
    <w:rsid w:val="00072F09"/>
    <w:rsid w:val="0007356F"/>
    <w:rsid w:val="00073765"/>
    <w:rsid w:val="00074642"/>
    <w:rsid w:val="00074EBC"/>
    <w:rsid w:val="000759F0"/>
    <w:rsid w:val="00076CD1"/>
    <w:rsid w:val="00076E7A"/>
    <w:rsid w:val="00077333"/>
    <w:rsid w:val="00077B8D"/>
    <w:rsid w:val="00077C6F"/>
    <w:rsid w:val="00080793"/>
    <w:rsid w:val="000807EC"/>
    <w:rsid w:val="00080841"/>
    <w:rsid w:val="000809E8"/>
    <w:rsid w:val="00080E67"/>
    <w:rsid w:val="00082234"/>
    <w:rsid w:val="00082A0A"/>
    <w:rsid w:val="00082A8F"/>
    <w:rsid w:val="00082F64"/>
    <w:rsid w:val="00082FFB"/>
    <w:rsid w:val="00083020"/>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5F8D"/>
    <w:rsid w:val="000A6822"/>
    <w:rsid w:val="000A6EFF"/>
    <w:rsid w:val="000A6F79"/>
    <w:rsid w:val="000A72E0"/>
    <w:rsid w:val="000B063C"/>
    <w:rsid w:val="000B188A"/>
    <w:rsid w:val="000B1CB0"/>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B7645"/>
    <w:rsid w:val="000C0AFC"/>
    <w:rsid w:val="000C0CA4"/>
    <w:rsid w:val="000C0D74"/>
    <w:rsid w:val="000C1100"/>
    <w:rsid w:val="000C12CB"/>
    <w:rsid w:val="000C22C4"/>
    <w:rsid w:val="000C27D9"/>
    <w:rsid w:val="000C31C1"/>
    <w:rsid w:val="000C3CB2"/>
    <w:rsid w:val="000C4145"/>
    <w:rsid w:val="000C43A1"/>
    <w:rsid w:val="000C4466"/>
    <w:rsid w:val="000C4F70"/>
    <w:rsid w:val="000C65C2"/>
    <w:rsid w:val="000C763B"/>
    <w:rsid w:val="000C776C"/>
    <w:rsid w:val="000C7836"/>
    <w:rsid w:val="000C7DDC"/>
    <w:rsid w:val="000D0019"/>
    <w:rsid w:val="000D03F6"/>
    <w:rsid w:val="000D04F0"/>
    <w:rsid w:val="000D0EAB"/>
    <w:rsid w:val="000D1503"/>
    <w:rsid w:val="000D358D"/>
    <w:rsid w:val="000D3941"/>
    <w:rsid w:val="000D4100"/>
    <w:rsid w:val="000D4741"/>
    <w:rsid w:val="000D4C34"/>
    <w:rsid w:val="000D54A8"/>
    <w:rsid w:val="000D5C23"/>
    <w:rsid w:val="000D5F74"/>
    <w:rsid w:val="000D61C6"/>
    <w:rsid w:val="000D64F0"/>
    <w:rsid w:val="000D651B"/>
    <w:rsid w:val="000D6C66"/>
    <w:rsid w:val="000D737A"/>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CA6"/>
    <w:rsid w:val="000F6DDD"/>
    <w:rsid w:val="000F70CA"/>
    <w:rsid w:val="000F7624"/>
    <w:rsid w:val="000F7C95"/>
    <w:rsid w:val="00100A0F"/>
    <w:rsid w:val="00101AD9"/>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11D3"/>
    <w:rsid w:val="00132250"/>
    <w:rsid w:val="001323C9"/>
    <w:rsid w:val="00133165"/>
    <w:rsid w:val="001333CF"/>
    <w:rsid w:val="00133B49"/>
    <w:rsid w:val="00133CB1"/>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59B"/>
    <w:rsid w:val="00153A0D"/>
    <w:rsid w:val="00155621"/>
    <w:rsid w:val="0015591E"/>
    <w:rsid w:val="00155A72"/>
    <w:rsid w:val="00155C2A"/>
    <w:rsid w:val="0015602E"/>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994"/>
    <w:rsid w:val="00172E32"/>
    <w:rsid w:val="00172E51"/>
    <w:rsid w:val="001737BD"/>
    <w:rsid w:val="00173BD8"/>
    <w:rsid w:val="00173C21"/>
    <w:rsid w:val="00173F10"/>
    <w:rsid w:val="0017408F"/>
    <w:rsid w:val="001743F4"/>
    <w:rsid w:val="0017448E"/>
    <w:rsid w:val="00174563"/>
    <w:rsid w:val="001750BB"/>
    <w:rsid w:val="00175F47"/>
    <w:rsid w:val="00176FC6"/>
    <w:rsid w:val="001777DD"/>
    <w:rsid w:val="0018040C"/>
    <w:rsid w:val="00180599"/>
    <w:rsid w:val="00180CCA"/>
    <w:rsid w:val="00180FC4"/>
    <w:rsid w:val="001811FB"/>
    <w:rsid w:val="0018298E"/>
    <w:rsid w:val="0018385B"/>
    <w:rsid w:val="0018470D"/>
    <w:rsid w:val="0018559F"/>
    <w:rsid w:val="00185A35"/>
    <w:rsid w:val="00185B3A"/>
    <w:rsid w:val="0018708D"/>
    <w:rsid w:val="001870C7"/>
    <w:rsid w:val="001878B2"/>
    <w:rsid w:val="001902F7"/>
    <w:rsid w:val="00190874"/>
    <w:rsid w:val="00190D02"/>
    <w:rsid w:val="00191291"/>
    <w:rsid w:val="00191821"/>
    <w:rsid w:val="00191FCE"/>
    <w:rsid w:val="001926B1"/>
    <w:rsid w:val="001928ED"/>
    <w:rsid w:val="00192BB3"/>
    <w:rsid w:val="00193D33"/>
    <w:rsid w:val="00193E18"/>
    <w:rsid w:val="00194CE2"/>
    <w:rsid w:val="00194EE6"/>
    <w:rsid w:val="0019521C"/>
    <w:rsid w:val="00195B4A"/>
    <w:rsid w:val="0019694D"/>
    <w:rsid w:val="00196BD4"/>
    <w:rsid w:val="00196E17"/>
    <w:rsid w:val="00197D11"/>
    <w:rsid w:val="001A0332"/>
    <w:rsid w:val="001A0E04"/>
    <w:rsid w:val="001A13A3"/>
    <w:rsid w:val="001A1AA4"/>
    <w:rsid w:val="001A1B42"/>
    <w:rsid w:val="001A2562"/>
    <w:rsid w:val="001A2AD1"/>
    <w:rsid w:val="001A3D59"/>
    <w:rsid w:val="001A442A"/>
    <w:rsid w:val="001A48FA"/>
    <w:rsid w:val="001A62F2"/>
    <w:rsid w:val="001A6802"/>
    <w:rsid w:val="001A74B9"/>
    <w:rsid w:val="001B0137"/>
    <w:rsid w:val="001B02CA"/>
    <w:rsid w:val="001B1161"/>
    <w:rsid w:val="001B1257"/>
    <w:rsid w:val="001B1A6C"/>
    <w:rsid w:val="001B2EC3"/>
    <w:rsid w:val="001B3059"/>
    <w:rsid w:val="001B33F9"/>
    <w:rsid w:val="001B427D"/>
    <w:rsid w:val="001B446E"/>
    <w:rsid w:val="001B48D9"/>
    <w:rsid w:val="001B49FF"/>
    <w:rsid w:val="001B4D26"/>
    <w:rsid w:val="001B533D"/>
    <w:rsid w:val="001B5529"/>
    <w:rsid w:val="001B5F60"/>
    <w:rsid w:val="001B6715"/>
    <w:rsid w:val="001B6B8C"/>
    <w:rsid w:val="001B71CD"/>
    <w:rsid w:val="001B732C"/>
    <w:rsid w:val="001B7581"/>
    <w:rsid w:val="001B7BC7"/>
    <w:rsid w:val="001B7E55"/>
    <w:rsid w:val="001C04D3"/>
    <w:rsid w:val="001C05F4"/>
    <w:rsid w:val="001C23D0"/>
    <w:rsid w:val="001C25EF"/>
    <w:rsid w:val="001C2AB4"/>
    <w:rsid w:val="001C3A3D"/>
    <w:rsid w:val="001C3BDA"/>
    <w:rsid w:val="001C3F0B"/>
    <w:rsid w:val="001C3F12"/>
    <w:rsid w:val="001C45B6"/>
    <w:rsid w:val="001C47B2"/>
    <w:rsid w:val="001C5933"/>
    <w:rsid w:val="001C6684"/>
    <w:rsid w:val="001D058E"/>
    <w:rsid w:val="001D0B21"/>
    <w:rsid w:val="001D0F1D"/>
    <w:rsid w:val="001D162F"/>
    <w:rsid w:val="001D2011"/>
    <w:rsid w:val="001D239C"/>
    <w:rsid w:val="001D2C9A"/>
    <w:rsid w:val="001D30F0"/>
    <w:rsid w:val="001D4FFC"/>
    <w:rsid w:val="001D5DF6"/>
    <w:rsid w:val="001D61BB"/>
    <w:rsid w:val="001D6235"/>
    <w:rsid w:val="001D62A5"/>
    <w:rsid w:val="001D6636"/>
    <w:rsid w:val="001D6E0C"/>
    <w:rsid w:val="001E035F"/>
    <w:rsid w:val="001E0375"/>
    <w:rsid w:val="001E04EB"/>
    <w:rsid w:val="001E22A4"/>
    <w:rsid w:val="001E2A95"/>
    <w:rsid w:val="001E2CF5"/>
    <w:rsid w:val="001E2FFB"/>
    <w:rsid w:val="001E3132"/>
    <w:rsid w:val="001E3EA3"/>
    <w:rsid w:val="001E3F56"/>
    <w:rsid w:val="001E3F95"/>
    <w:rsid w:val="001E427B"/>
    <w:rsid w:val="001E55FB"/>
    <w:rsid w:val="001E5718"/>
    <w:rsid w:val="001E5AC6"/>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F42"/>
    <w:rsid w:val="001F7C34"/>
    <w:rsid w:val="0020139E"/>
    <w:rsid w:val="00202950"/>
    <w:rsid w:val="00202EB7"/>
    <w:rsid w:val="002032A4"/>
    <w:rsid w:val="002039D0"/>
    <w:rsid w:val="002042AA"/>
    <w:rsid w:val="002047B8"/>
    <w:rsid w:val="00204C84"/>
    <w:rsid w:val="00205B5C"/>
    <w:rsid w:val="00206C20"/>
    <w:rsid w:val="002073DB"/>
    <w:rsid w:val="00211590"/>
    <w:rsid w:val="00211795"/>
    <w:rsid w:val="00211A1C"/>
    <w:rsid w:val="00211EA9"/>
    <w:rsid w:val="00211FE3"/>
    <w:rsid w:val="002139BE"/>
    <w:rsid w:val="00213E42"/>
    <w:rsid w:val="0021486D"/>
    <w:rsid w:val="00216220"/>
    <w:rsid w:val="0021631B"/>
    <w:rsid w:val="002163FC"/>
    <w:rsid w:val="00216609"/>
    <w:rsid w:val="00216A81"/>
    <w:rsid w:val="00216CA8"/>
    <w:rsid w:val="00216E85"/>
    <w:rsid w:val="002171B7"/>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40A1"/>
    <w:rsid w:val="00234296"/>
    <w:rsid w:val="00234BC2"/>
    <w:rsid w:val="00234E31"/>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18BD"/>
    <w:rsid w:val="002422DB"/>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804F0"/>
    <w:rsid w:val="00280850"/>
    <w:rsid w:val="00281580"/>
    <w:rsid w:val="00282CB4"/>
    <w:rsid w:val="00283111"/>
    <w:rsid w:val="00283E81"/>
    <w:rsid w:val="002842F2"/>
    <w:rsid w:val="0028513D"/>
    <w:rsid w:val="002853B0"/>
    <w:rsid w:val="00285AEB"/>
    <w:rsid w:val="00286471"/>
    <w:rsid w:val="002874DF"/>
    <w:rsid w:val="0028765C"/>
    <w:rsid w:val="0029008A"/>
    <w:rsid w:val="00290758"/>
    <w:rsid w:val="00290CEE"/>
    <w:rsid w:val="002910AD"/>
    <w:rsid w:val="002910C3"/>
    <w:rsid w:val="002926DF"/>
    <w:rsid w:val="0029296E"/>
    <w:rsid w:val="0029314D"/>
    <w:rsid w:val="00293EEC"/>
    <w:rsid w:val="00294449"/>
    <w:rsid w:val="00294633"/>
    <w:rsid w:val="0029501A"/>
    <w:rsid w:val="00295822"/>
    <w:rsid w:val="00295D92"/>
    <w:rsid w:val="00296775"/>
    <w:rsid w:val="00296CB5"/>
    <w:rsid w:val="00297B4F"/>
    <w:rsid w:val="002A00F4"/>
    <w:rsid w:val="002A01C7"/>
    <w:rsid w:val="002A01CB"/>
    <w:rsid w:val="002A073E"/>
    <w:rsid w:val="002A0AF6"/>
    <w:rsid w:val="002A0E49"/>
    <w:rsid w:val="002A184A"/>
    <w:rsid w:val="002A19A8"/>
    <w:rsid w:val="002A2006"/>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0FB3"/>
    <w:rsid w:val="002B1778"/>
    <w:rsid w:val="002B18E6"/>
    <w:rsid w:val="002B1925"/>
    <w:rsid w:val="002B2C70"/>
    <w:rsid w:val="002B31D3"/>
    <w:rsid w:val="002B3743"/>
    <w:rsid w:val="002B3D08"/>
    <w:rsid w:val="002B44CC"/>
    <w:rsid w:val="002B578C"/>
    <w:rsid w:val="002B5E22"/>
    <w:rsid w:val="002B63FD"/>
    <w:rsid w:val="002B6B88"/>
    <w:rsid w:val="002B7C3C"/>
    <w:rsid w:val="002C0B37"/>
    <w:rsid w:val="002C0EAF"/>
    <w:rsid w:val="002C25BD"/>
    <w:rsid w:val="002C2AAB"/>
    <w:rsid w:val="002C300F"/>
    <w:rsid w:val="002C332B"/>
    <w:rsid w:val="002C3756"/>
    <w:rsid w:val="002C61A0"/>
    <w:rsid w:val="002C66FD"/>
    <w:rsid w:val="002C676C"/>
    <w:rsid w:val="002C6CA1"/>
    <w:rsid w:val="002C6E4A"/>
    <w:rsid w:val="002C6FFC"/>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0A54"/>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08AD"/>
    <w:rsid w:val="002F1032"/>
    <w:rsid w:val="002F1259"/>
    <w:rsid w:val="002F2342"/>
    <w:rsid w:val="002F2502"/>
    <w:rsid w:val="002F29E8"/>
    <w:rsid w:val="002F3267"/>
    <w:rsid w:val="002F343F"/>
    <w:rsid w:val="002F403F"/>
    <w:rsid w:val="002F4B8D"/>
    <w:rsid w:val="002F56E6"/>
    <w:rsid w:val="002F5BCA"/>
    <w:rsid w:val="002F5F1A"/>
    <w:rsid w:val="002F616A"/>
    <w:rsid w:val="002F7595"/>
    <w:rsid w:val="002F7731"/>
    <w:rsid w:val="00300781"/>
    <w:rsid w:val="003009CF"/>
    <w:rsid w:val="0030150A"/>
    <w:rsid w:val="00301518"/>
    <w:rsid w:val="00302F73"/>
    <w:rsid w:val="0030391A"/>
    <w:rsid w:val="003045CF"/>
    <w:rsid w:val="00304CAE"/>
    <w:rsid w:val="003064E1"/>
    <w:rsid w:val="00306EEA"/>
    <w:rsid w:val="00307386"/>
    <w:rsid w:val="00307471"/>
    <w:rsid w:val="00307619"/>
    <w:rsid w:val="00307CBF"/>
    <w:rsid w:val="00307EC5"/>
    <w:rsid w:val="00307F93"/>
    <w:rsid w:val="003100AE"/>
    <w:rsid w:val="00311D00"/>
    <w:rsid w:val="003125D4"/>
    <w:rsid w:val="00312A37"/>
    <w:rsid w:val="00312A72"/>
    <w:rsid w:val="00312BA9"/>
    <w:rsid w:val="003146B7"/>
    <w:rsid w:val="00314DFF"/>
    <w:rsid w:val="0031515F"/>
    <w:rsid w:val="00315660"/>
    <w:rsid w:val="003160DC"/>
    <w:rsid w:val="00316554"/>
    <w:rsid w:val="0031713C"/>
    <w:rsid w:val="0031714A"/>
    <w:rsid w:val="003171FC"/>
    <w:rsid w:val="003174DF"/>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0C4E"/>
    <w:rsid w:val="00341A34"/>
    <w:rsid w:val="00341BA6"/>
    <w:rsid w:val="00341EA6"/>
    <w:rsid w:val="00341F3E"/>
    <w:rsid w:val="00342D78"/>
    <w:rsid w:val="003435E5"/>
    <w:rsid w:val="003440D3"/>
    <w:rsid w:val="00344877"/>
    <w:rsid w:val="00345489"/>
    <w:rsid w:val="00345B80"/>
    <w:rsid w:val="00345DB3"/>
    <w:rsid w:val="0034628C"/>
    <w:rsid w:val="00350201"/>
    <w:rsid w:val="00350A57"/>
    <w:rsid w:val="003524CA"/>
    <w:rsid w:val="00353050"/>
    <w:rsid w:val="003537F4"/>
    <w:rsid w:val="003538DA"/>
    <w:rsid w:val="00354AB3"/>
    <w:rsid w:val="003554D5"/>
    <w:rsid w:val="00355864"/>
    <w:rsid w:val="003559BD"/>
    <w:rsid w:val="0035628A"/>
    <w:rsid w:val="0035651B"/>
    <w:rsid w:val="00360522"/>
    <w:rsid w:val="00360589"/>
    <w:rsid w:val="00360A78"/>
    <w:rsid w:val="00360F67"/>
    <w:rsid w:val="0036115A"/>
    <w:rsid w:val="003614D0"/>
    <w:rsid w:val="00361D59"/>
    <w:rsid w:val="00361E75"/>
    <w:rsid w:val="00361F02"/>
    <w:rsid w:val="003620CB"/>
    <w:rsid w:val="003628AD"/>
    <w:rsid w:val="00362C34"/>
    <w:rsid w:val="003632AA"/>
    <w:rsid w:val="003634BF"/>
    <w:rsid w:val="003637EA"/>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731"/>
    <w:rsid w:val="003770C0"/>
    <w:rsid w:val="003777F5"/>
    <w:rsid w:val="00377B58"/>
    <w:rsid w:val="00377E93"/>
    <w:rsid w:val="0038133B"/>
    <w:rsid w:val="00381B53"/>
    <w:rsid w:val="00382055"/>
    <w:rsid w:val="00382214"/>
    <w:rsid w:val="00382780"/>
    <w:rsid w:val="003827F4"/>
    <w:rsid w:val="00382966"/>
    <w:rsid w:val="00382C04"/>
    <w:rsid w:val="003835A8"/>
    <w:rsid w:val="0038411B"/>
    <w:rsid w:val="00385EAC"/>
    <w:rsid w:val="003878DB"/>
    <w:rsid w:val="00387B7E"/>
    <w:rsid w:val="00390F1D"/>
    <w:rsid w:val="00390F71"/>
    <w:rsid w:val="00391C90"/>
    <w:rsid w:val="00392E58"/>
    <w:rsid w:val="003939AF"/>
    <w:rsid w:val="003954FF"/>
    <w:rsid w:val="00395C27"/>
    <w:rsid w:val="00396847"/>
    <w:rsid w:val="00396BF3"/>
    <w:rsid w:val="00396DC1"/>
    <w:rsid w:val="00397003"/>
    <w:rsid w:val="003A035A"/>
    <w:rsid w:val="003A04BF"/>
    <w:rsid w:val="003A0D56"/>
    <w:rsid w:val="003A1440"/>
    <w:rsid w:val="003A14B4"/>
    <w:rsid w:val="003A1E07"/>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BE"/>
    <w:rsid w:val="003D7A41"/>
    <w:rsid w:val="003D7ECF"/>
    <w:rsid w:val="003E0A19"/>
    <w:rsid w:val="003E1010"/>
    <w:rsid w:val="003E198A"/>
    <w:rsid w:val="003E1CAE"/>
    <w:rsid w:val="003E2A77"/>
    <w:rsid w:val="003E356F"/>
    <w:rsid w:val="003E35EC"/>
    <w:rsid w:val="003E3C6D"/>
    <w:rsid w:val="003E4418"/>
    <w:rsid w:val="003E4F22"/>
    <w:rsid w:val="003E58CC"/>
    <w:rsid w:val="003E658B"/>
    <w:rsid w:val="003E6A77"/>
    <w:rsid w:val="003E6B53"/>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3809"/>
    <w:rsid w:val="00433C29"/>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48C3"/>
    <w:rsid w:val="00464E59"/>
    <w:rsid w:val="004651F3"/>
    <w:rsid w:val="004657A2"/>
    <w:rsid w:val="00466483"/>
    <w:rsid w:val="0046686B"/>
    <w:rsid w:val="00466EEA"/>
    <w:rsid w:val="00466FB2"/>
    <w:rsid w:val="0046701D"/>
    <w:rsid w:val="004672A6"/>
    <w:rsid w:val="00467965"/>
    <w:rsid w:val="00470221"/>
    <w:rsid w:val="004702EC"/>
    <w:rsid w:val="0047037C"/>
    <w:rsid w:val="00470B27"/>
    <w:rsid w:val="00471D8E"/>
    <w:rsid w:val="00472D99"/>
    <w:rsid w:val="00473B5A"/>
    <w:rsid w:val="0047439C"/>
    <w:rsid w:val="0047444D"/>
    <w:rsid w:val="00474BE9"/>
    <w:rsid w:val="00475571"/>
    <w:rsid w:val="004760D4"/>
    <w:rsid w:val="00477090"/>
    <w:rsid w:val="004777ED"/>
    <w:rsid w:val="004777F2"/>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87DFD"/>
    <w:rsid w:val="0049166F"/>
    <w:rsid w:val="00491B77"/>
    <w:rsid w:val="00491D77"/>
    <w:rsid w:val="00491E9F"/>
    <w:rsid w:val="004924AB"/>
    <w:rsid w:val="00492604"/>
    <w:rsid w:val="00492642"/>
    <w:rsid w:val="004930DB"/>
    <w:rsid w:val="0049362D"/>
    <w:rsid w:val="004936A7"/>
    <w:rsid w:val="004941E5"/>
    <w:rsid w:val="00495AC8"/>
    <w:rsid w:val="004960DA"/>
    <w:rsid w:val="00496AFF"/>
    <w:rsid w:val="00497B04"/>
    <w:rsid w:val="00497CA4"/>
    <w:rsid w:val="00497E2D"/>
    <w:rsid w:val="004A0158"/>
    <w:rsid w:val="004A16CA"/>
    <w:rsid w:val="004A1CDC"/>
    <w:rsid w:val="004A1F6A"/>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3F09"/>
    <w:rsid w:val="004D41D0"/>
    <w:rsid w:val="004D4FC1"/>
    <w:rsid w:val="004D57C3"/>
    <w:rsid w:val="004D5804"/>
    <w:rsid w:val="004D5A8F"/>
    <w:rsid w:val="004D7208"/>
    <w:rsid w:val="004D7292"/>
    <w:rsid w:val="004D73CB"/>
    <w:rsid w:val="004D7ADA"/>
    <w:rsid w:val="004D7ADC"/>
    <w:rsid w:val="004E0637"/>
    <w:rsid w:val="004E071D"/>
    <w:rsid w:val="004E0739"/>
    <w:rsid w:val="004E0B9B"/>
    <w:rsid w:val="004E0C5E"/>
    <w:rsid w:val="004E0D9F"/>
    <w:rsid w:val="004E0E69"/>
    <w:rsid w:val="004E1968"/>
    <w:rsid w:val="004E1EAC"/>
    <w:rsid w:val="004E3F05"/>
    <w:rsid w:val="004E3F2E"/>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07A2D"/>
    <w:rsid w:val="00510480"/>
    <w:rsid w:val="005105E5"/>
    <w:rsid w:val="00510960"/>
    <w:rsid w:val="00510D83"/>
    <w:rsid w:val="00511769"/>
    <w:rsid w:val="00511A50"/>
    <w:rsid w:val="00511A62"/>
    <w:rsid w:val="00511DF1"/>
    <w:rsid w:val="00511E0F"/>
    <w:rsid w:val="00511EED"/>
    <w:rsid w:val="00511EF4"/>
    <w:rsid w:val="0051280D"/>
    <w:rsid w:val="005138AB"/>
    <w:rsid w:val="005144DD"/>
    <w:rsid w:val="00514728"/>
    <w:rsid w:val="00514A5E"/>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F6F"/>
    <w:rsid w:val="00533C44"/>
    <w:rsid w:val="00533DF0"/>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1EC4"/>
    <w:rsid w:val="005421AD"/>
    <w:rsid w:val="0054263F"/>
    <w:rsid w:val="00542D18"/>
    <w:rsid w:val="00543442"/>
    <w:rsid w:val="00543E79"/>
    <w:rsid w:val="00544384"/>
    <w:rsid w:val="00546045"/>
    <w:rsid w:val="00546921"/>
    <w:rsid w:val="00546964"/>
    <w:rsid w:val="00546A7B"/>
    <w:rsid w:val="00546BB9"/>
    <w:rsid w:val="00546C49"/>
    <w:rsid w:val="00546C7D"/>
    <w:rsid w:val="005477F0"/>
    <w:rsid w:val="0055041B"/>
    <w:rsid w:val="0055072E"/>
    <w:rsid w:val="005507F7"/>
    <w:rsid w:val="005510D6"/>
    <w:rsid w:val="005514D3"/>
    <w:rsid w:val="005515B5"/>
    <w:rsid w:val="00551707"/>
    <w:rsid w:val="0055224C"/>
    <w:rsid w:val="00553438"/>
    <w:rsid w:val="0055472E"/>
    <w:rsid w:val="00554A6D"/>
    <w:rsid w:val="00555696"/>
    <w:rsid w:val="0055703A"/>
    <w:rsid w:val="00557B2C"/>
    <w:rsid w:val="00557F59"/>
    <w:rsid w:val="00560F1B"/>
    <w:rsid w:val="005614D2"/>
    <w:rsid w:val="005619CD"/>
    <w:rsid w:val="00561CA9"/>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3D86"/>
    <w:rsid w:val="005841B3"/>
    <w:rsid w:val="0058536D"/>
    <w:rsid w:val="0058582F"/>
    <w:rsid w:val="005862A8"/>
    <w:rsid w:val="00586613"/>
    <w:rsid w:val="0058710D"/>
    <w:rsid w:val="005904FA"/>
    <w:rsid w:val="00590584"/>
    <w:rsid w:val="005914BC"/>
    <w:rsid w:val="00591DE3"/>
    <w:rsid w:val="00591E72"/>
    <w:rsid w:val="005923E7"/>
    <w:rsid w:val="005925D8"/>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BC6"/>
    <w:rsid w:val="005A3BF6"/>
    <w:rsid w:val="005A3FA2"/>
    <w:rsid w:val="005A5384"/>
    <w:rsid w:val="005A59DC"/>
    <w:rsid w:val="005A654D"/>
    <w:rsid w:val="005A6CB7"/>
    <w:rsid w:val="005A7CA3"/>
    <w:rsid w:val="005B0021"/>
    <w:rsid w:val="005B07CB"/>
    <w:rsid w:val="005B2F74"/>
    <w:rsid w:val="005B35FC"/>
    <w:rsid w:val="005B3910"/>
    <w:rsid w:val="005B3E57"/>
    <w:rsid w:val="005B50CC"/>
    <w:rsid w:val="005B5916"/>
    <w:rsid w:val="005B5D8C"/>
    <w:rsid w:val="005B627C"/>
    <w:rsid w:val="005C0369"/>
    <w:rsid w:val="005C0F07"/>
    <w:rsid w:val="005C1A58"/>
    <w:rsid w:val="005C1B19"/>
    <w:rsid w:val="005C2275"/>
    <w:rsid w:val="005C24BE"/>
    <w:rsid w:val="005C302A"/>
    <w:rsid w:val="005C3C00"/>
    <w:rsid w:val="005C4D85"/>
    <w:rsid w:val="005C5157"/>
    <w:rsid w:val="005C52A8"/>
    <w:rsid w:val="005C53EC"/>
    <w:rsid w:val="005C5594"/>
    <w:rsid w:val="005C5756"/>
    <w:rsid w:val="005C5876"/>
    <w:rsid w:val="005C5EE5"/>
    <w:rsid w:val="005C6F8F"/>
    <w:rsid w:val="005D0068"/>
    <w:rsid w:val="005D03C3"/>
    <w:rsid w:val="005D058E"/>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054A"/>
    <w:rsid w:val="005E114E"/>
    <w:rsid w:val="005E1D36"/>
    <w:rsid w:val="005E28CC"/>
    <w:rsid w:val="005E2F2A"/>
    <w:rsid w:val="005E35EE"/>
    <w:rsid w:val="005E3913"/>
    <w:rsid w:val="005E3C70"/>
    <w:rsid w:val="005E3F68"/>
    <w:rsid w:val="005E3F90"/>
    <w:rsid w:val="005E4C78"/>
    <w:rsid w:val="005E66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10314"/>
    <w:rsid w:val="00610BDD"/>
    <w:rsid w:val="006118AF"/>
    <w:rsid w:val="00612469"/>
    <w:rsid w:val="006126F7"/>
    <w:rsid w:val="00612B6A"/>
    <w:rsid w:val="00613430"/>
    <w:rsid w:val="00614541"/>
    <w:rsid w:val="00614AE6"/>
    <w:rsid w:val="006163FF"/>
    <w:rsid w:val="00620017"/>
    <w:rsid w:val="00620E4A"/>
    <w:rsid w:val="0062199F"/>
    <w:rsid w:val="00621EBA"/>
    <w:rsid w:val="00622068"/>
    <w:rsid w:val="0062215E"/>
    <w:rsid w:val="006227F2"/>
    <w:rsid w:val="00622898"/>
    <w:rsid w:val="006238B8"/>
    <w:rsid w:val="00623DC7"/>
    <w:rsid w:val="006245B8"/>
    <w:rsid w:val="00625E87"/>
    <w:rsid w:val="00626212"/>
    <w:rsid w:val="006269C8"/>
    <w:rsid w:val="00626D1E"/>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CF9"/>
    <w:rsid w:val="00641A03"/>
    <w:rsid w:val="00641F3A"/>
    <w:rsid w:val="00642CE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488B"/>
    <w:rsid w:val="00655DF3"/>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2938"/>
    <w:rsid w:val="0067327A"/>
    <w:rsid w:val="00673427"/>
    <w:rsid w:val="00673499"/>
    <w:rsid w:val="00673994"/>
    <w:rsid w:val="00673C99"/>
    <w:rsid w:val="00673E07"/>
    <w:rsid w:val="00673E5F"/>
    <w:rsid w:val="006746BF"/>
    <w:rsid w:val="00674E26"/>
    <w:rsid w:val="006752B9"/>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6B1D"/>
    <w:rsid w:val="00687BAF"/>
    <w:rsid w:val="00690E69"/>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6B1A"/>
    <w:rsid w:val="006A6BF6"/>
    <w:rsid w:val="006A7226"/>
    <w:rsid w:val="006A76F4"/>
    <w:rsid w:val="006B0ABA"/>
    <w:rsid w:val="006B1877"/>
    <w:rsid w:val="006B1C63"/>
    <w:rsid w:val="006B2467"/>
    <w:rsid w:val="006B2850"/>
    <w:rsid w:val="006B48C3"/>
    <w:rsid w:val="006B4A38"/>
    <w:rsid w:val="006B5AD3"/>
    <w:rsid w:val="006B5FB8"/>
    <w:rsid w:val="006B6500"/>
    <w:rsid w:val="006B6D40"/>
    <w:rsid w:val="006B70F2"/>
    <w:rsid w:val="006B7182"/>
    <w:rsid w:val="006B71AA"/>
    <w:rsid w:val="006B735B"/>
    <w:rsid w:val="006B7391"/>
    <w:rsid w:val="006B7FA7"/>
    <w:rsid w:val="006C0A99"/>
    <w:rsid w:val="006C0B57"/>
    <w:rsid w:val="006C0BE3"/>
    <w:rsid w:val="006C1C50"/>
    <w:rsid w:val="006C29FF"/>
    <w:rsid w:val="006C2CFE"/>
    <w:rsid w:val="006C2EB2"/>
    <w:rsid w:val="006C314A"/>
    <w:rsid w:val="006C3247"/>
    <w:rsid w:val="006C3E2F"/>
    <w:rsid w:val="006C4383"/>
    <w:rsid w:val="006C4956"/>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7269"/>
    <w:rsid w:val="006E1296"/>
    <w:rsid w:val="006E2AD3"/>
    <w:rsid w:val="006E30E3"/>
    <w:rsid w:val="006E31D2"/>
    <w:rsid w:val="006E375E"/>
    <w:rsid w:val="006E3D50"/>
    <w:rsid w:val="006E3F03"/>
    <w:rsid w:val="006E4FC0"/>
    <w:rsid w:val="006E50F7"/>
    <w:rsid w:val="006E7FCB"/>
    <w:rsid w:val="006F039C"/>
    <w:rsid w:val="006F0CDD"/>
    <w:rsid w:val="006F12D6"/>
    <w:rsid w:val="006F2C61"/>
    <w:rsid w:val="006F3969"/>
    <w:rsid w:val="006F40B5"/>
    <w:rsid w:val="006F447A"/>
    <w:rsid w:val="006F4623"/>
    <w:rsid w:val="006F4A28"/>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54DE"/>
    <w:rsid w:val="007156AE"/>
    <w:rsid w:val="007159DC"/>
    <w:rsid w:val="00715A14"/>
    <w:rsid w:val="00715D1A"/>
    <w:rsid w:val="0071655E"/>
    <w:rsid w:val="00717BA1"/>
    <w:rsid w:val="00717C2D"/>
    <w:rsid w:val="00717EFF"/>
    <w:rsid w:val="00720467"/>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B64"/>
    <w:rsid w:val="00734BD1"/>
    <w:rsid w:val="00735229"/>
    <w:rsid w:val="00735513"/>
    <w:rsid w:val="00735783"/>
    <w:rsid w:val="00735807"/>
    <w:rsid w:val="007366D0"/>
    <w:rsid w:val="00736706"/>
    <w:rsid w:val="0073794B"/>
    <w:rsid w:val="0074042F"/>
    <w:rsid w:val="007426B9"/>
    <w:rsid w:val="007438C6"/>
    <w:rsid w:val="00744148"/>
    <w:rsid w:val="007442CF"/>
    <w:rsid w:val="007444BC"/>
    <w:rsid w:val="0074498E"/>
    <w:rsid w:val="00744B68"/>
    <w:rsid w:val="00744CCF"/>
    <w:rsid w:val="00744D6E"/>
    <w:rsid w:val="007458E2"/>
    <w:rsid w:val="00745F55"/>
    <w:rsid w:val="007462B0"/>
    <w:rsid w:val="007477EB"/>
    <w:rsid w:val="00750508"/>
    <w:rsid w:val="00750B5B"/>
    <w:rsid w:val="007515DD"/>
    <w:rsid w:val="007518C9"/>
    <w:rsid w:val="00751C47"/>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782"/>
    <w:rsid w:val="007714B6"/>
    <w:rsid w:val="0077224F"/>
    <w:rsid w:val="007730EE"/>
    <w:rsid w:val="0077334A"/>
    <w:rsid w:val="00773375"/>
    <w:rsid w:val="0077543A"/>
    <w:rsid w:val="00775868"/>
    <w:rsid w:val="00775B71"/>
    <w:rsid w:val="00775D34"/>
    <w:rsid w:val="0077616C"/>
    <w:rsid w:val="00776654"/>
    <w:rsid w:val="00776D66"/>
    <w:rsid w:val="00777591"/>
    <w:rsid w:val="007776D2"/>
    <w:rsid w:val="00777D96"/>
    <w:rsid w:val="00780944"/>
    <w:rsid w:val="00780AD5"/>
    <w:rsid w:val="00781266"/>
    <w:rsid w:val="007815B7"/>
    <w:rsid w:val="00781BF8"/>
    <w:rsid w:val="00781D58"/>
    <w:rsid w:val="00782184"/>
    <w:rsid w:val="00782458"/>
    <w:rsid w:val="00782656"/>
    <w:rsid w:val="0078289E"/>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3FAF"/>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2819"/>
    <w:rsid w:val="007B312F"/>
    <w:rsid w:val="007B3342"/>
    <w:rsid w:val="007B4AEC"/>
    <w:rsid w:val="007B4F30"/>
    <w:rsid w:val="007B5789"/>
    <w:rsid w:val="007B5D58"/>
    <w:rsid w:val="007B6908"/>
    <w:rsid w:val="007B79F8"/>
    <w:rsid w:val="007C0203"/>
    <w:rsid w:val="007C061D"/>
    <w:rsid w:val="007C166C"/>
    <w:rsid w:val="007C2107"/>
    <w:rsid w:val="007C2A2C"/>
    <w:rsid w:val="007C378A"/>
    <w:rsid w:val="007C3C5E"/>
    <w:rsid w:val="007C42D8"/>
    <w:rsid w:val="007C529F"/>
    <w:rsid w:val="007C65C4"/>
    <w:rsid w:val="007C7825"/>
    <w:rsid w:val="007C7C98"/>
    <w:rsid w:val="007D0212"/>
    <w:rsid w:val="007D02D4"/>
    <w:rsid w:val="007D068C"/>
    <w:rsid w:val="007D0F83"/>
    <w:rsid w:val="007D2152"/>
    <w:rsid w:val="007D239C"/>
    <w:rsid w:val="007D33C7"/>
    <w:rsid w:val="007D3A1F"/>
    <w:rsid w:val="007D3D19"/>
    <w:rsid w:val="007D3DD8"/>
    <w:rsid w:val="007D3F26"/>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6806"/>
    <w:rsid w:val="007F75C7"/>
    <w:rsid w:val="007F79AB"/>
    <w:rsid w:val="0080054C"/>
    <w:rsid w:val="008009EE"/>
    <w:rsid w:val="00801E3C"/>
    <w:rsid w:val="0080229B"/>
    <w:rsid w:val="0080240C"/>
    <w:rsid w:val="008033C8"/>
    <w:rsid w:val="008034CB"/>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46F5"/>
    <w:rsid w:val="00815C4E"/>
    <w:rsid w:val="00816A63"/>
    <w:rsid w:val="00816BCE"/>
    <w:rsid w:val="008174A8"/>
    <w:rsid w:val="00820543"/>
    <w:rsid w:val="00820631"/>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530"/>
    <w:rsid w:val="00833633"/>
    <w:rsid w:val="00833994"/>
    <w:rsid w:val="0083545D"/>
    <w:rsid w:val="00836096"/>
    <w:rsid w:val="008369E9"/>
    <w:rsid w:val="00836B3D"/>
    <w:rsid w:val="008375C1"/>
    <w:rsid w:val="008401F7"/>
    <w:rsid w:val="00840E66"/>
    <w:rsid w:val="00840EF5"/>
    <w:rsid w:val="00841686"/>
    <w:rsid w:val="0084198E"/>
    <w:rsid w:val="00842129"/>
    <w:rsid w:val="008436AE"/>
    <w:rsid w:val="00843A2D"/>
    <w:rsid w:val="00843EE7"/>
    <w:rsid w:val="00844394"/>
    <w:rsid w:val="00844F19"/>
    <w:rsid w:val="008455B3"/>
    <w:rsid w:val="008459D1"/>
    <w:rsid w:val="00845D15"/>
    <w:rsid w:val="00845F52"/>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657"/>
    <w:rsid w:val="0086087D"/>
    <w:rsid w:val="00860D66"/>
    <w:rsid w:val="008622BA"/>
    <w:rsid w:val="00862C80"/>
    <w:rsid w:val="00862DC3"/>
    <w:rsid w:val="008639DB"/>
    <w:rsid w:val="008646A0"/>
    <w:rsid w:val="008646D4"/>
    <w:rsid w:val="00864817"/>
    <w:rsid w:val="00865461"/>
    <w:rsid w:val="00865465"/>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001"/>
    <w:rsid w:val="00887194"/>
    <w:rsid w:val="008871E6"/>
    <w:rsid w:val="00887BF4"/>
    <w:rsid w:val="00887E1A"/>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41B6"/>
    <w:rsid w:val="008A41E8"/>
    <w:rsid w:val="008A4B6A"/>
    <w:rsid w:val="008A4E4D"/>
    <w:rsid w:val="008A507D"/>
    <w:rsid w:val="008A5E25"/>
    <w:rsid w:val="008A60D1"/>
    <w:rsid w:val="008A645C"/>
    <w:rsid w:val="008A64A8"/>
    <w:rsid w:val="008A674E"/>
    <w:rsid w:val="008A6DEF"/>
    <w:rsid w:val="008A7050"/>
    <w:rsid w:val="008A7063"/>
    <w:rsid w:val="008A708E"/>
    <w:rsid w:val="008A77E5"/>
    <w:rsid w:val="008A7B63"/>
    <w:rsid w:val="008B036C"/>
    <w:rsid w:val="008B0976"/>
    <w:rsid w:val="008B142B"/>
    <w:rsid w:val="008B1D82"/>
    <w:rsid w:val="008B1FE6"/>
    <w:rsid w:val="008B3204"/>
    <w:rsid w:val="008B3E4E"/>
    <w:rsid w:val="008B4938"/>
    <w:rsid w:val="008B5FD4"/>
    <w:rsid w:val="008B6AB7"/>
    <w:rsid w:val="008B6B6F"/>
    <w:rsid w:val="008B6C22"/>
    <w:rsid w:val="008B6ED3"/>
    <w:rsid w:val="008B7352"/>
    <w:rsid w:val="008B77C2"/>
    <w:rsid w:val="008C0107"/>
    <w:rsid w:val="008C01AF"/>
    <w:rsid w:val="008C1392"/>
    <w:rsid w:val="008C2C92"/>
    <w:rsid w:val="008C4226"/>
    <w:rsid w:val="008C4330"/>
    <w:rsid w:val="008C4CA1"/>
    <w:rsid w:val="008C4E90"/>
    <w:rsid w:val="008C4FA9"/>
    <w:rsid w:val="008C50DA"/>
    <w:rsid w:val="008C59ED"/>
    <w:rsid w:val="008C671D"/>
    <w:rsid w:val="008C69E4"/>
    <w:rsid w:val="008C7474"/>
    <w:rsid w:val="008D14A1"/>
    <w:rsid w:val="008D3A00"/>
    <w:rsid w:val="008D4183"/>
    <w:rsid w:val="008D43FA"/>
    <w:rsid w:val="008D4716"/>
    <w:rsid w:val="008D475B"/>
    <w:rsid w:val="008D54F6"/>
    <w:rsid w:val="008D6A0B"/>
    <w:rsid w:val="008D6DE2"/>
    <w:rsid w:val="008D71CE"/>
    <w:rsid w:val="008E11BF"/>
    <w:rsid w:val="008E19F3"/>
    <w:rsid w:val="008E2DF8"/>
    <w:rsid w:val="008E339C"/>
    <w:rsid w:val="008E4823"/>
    <w:rsid w:val="008E4CFD"/>
    <w:rsid w:val="008E4DF7"/>
    <w:rsid w:val="008E5475"/>
    <w:rsid w:val="008E5846"/>
    <w:rsid w:val="008E5F84"/>
    <w:rsid w:val="008E6170"/>
    <w:rsid w:val="008E6964"/>
    <w:rsid w:val="008E7497"/>
    <w:rsid w:val="008E7F24"/>
    <w:rsid w:val="008F0008"/>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7133"/>
    <w:rsid w:val="00900038"/>
    <w:rsid w:val="00900712"/>
    <w:rsid w:val="00900A21"/>
    <w:rsid w:val="0090106B"/>
    <w:rsid w:val="009013B3"/>
    <w:rsid w:val="00901A6D"/>
    <w:rsid w:val="009020CF"/>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6B3"/>
    <w:rsid w:val="00916910"/>
    <w:rsid w:val="00920353"/>
    <w:rsid w:val="009216D0"/>
    <w:rsid w:val="00921902"/>
    <w:rsid w:val="0092218C"/>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36C3E"/>
    <w:rsid w:val="009405F6"/>
    <w:rsid w:val="00940646"/>
    <w:rsid w:val="009409E7"/>
    <w:rsid w:val="009410D2"/>
    <w:rsid w:val="009414AC"/>
    <w:rsid w:val="00941E86"/>
    <w:rsid w:val="009421D5"/>
    <w:rsid w:val="00942E94"/>
    <w:rsid w:val="009431D6"/>
    <w:rsid w:val="009434A1"/>
    <w:rsid w:val="00943844"/>
    <w:rsid w:val="00944023"/>
    <w:rsid w:val="0094429C"/>
    <w:rsid w:val="009450A8"/>
    <w:rsid w:val="00945A23"/>
    <w:rsid w:val="00946371"/>
    <w:rsid w:val="009504C4"/>
    <w:rsid w:val="00950694"/>
    <w:rsid w:val="00950826"/>
    <w:rsid w:val="0095135B"/>
    <w:rsid w:val="009514BD"/>
    <w:rsid w:val="00951801"/>
    <w:rsid w:val="00951F9B"/>
    <w:rsid w:val="009532B6"/>
    <w:rsid w:val="0095371F"/>
    <w:rsid w:val="00953C50"/>
    <w:rsid w:val="00954337"/>
    <w:rsid w:val="00955764"/>
    <w:rsid w:val="00955912"/>
    <w:rsid w:val="009560B4"/>
    <w:rsid w:val="009561BE"/>
    <w:rsid w:val="00956EE8"/>
    <w:rsid w:val="00957092"/>
    <w:rsid w:val="009576AE"/>
    <w:rsid w:val="00957B81"/>
    <w:rsid w:val="00957D73"/>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D28"/>
    <w:rsid w:val="009D1F5E"/>
    <w:rsid w:val="009D206F"/>
    <w:rsid w:val="009D2E1E"/>
    <w:rsid w:val="009D3197"/>
    <w:rsid w:val="009D376E"/>
    <w:rsid w:val="009D3BF8"/>
    <w:rsid w:val="009D4B5F"/>
    <w:rsid w:val="009D4D33"/>
    <w:rsid w:val="009D5CBA"/>
    <w:rsid w:val="009D655C"/>
    <w:rsid w:val="009D6780"/>
    <w:rsid w:val="009D6FB2"/>
    <w:rsid w:val="009D72D4"/>
    <w:rsid w:val="009D78C4"/>
    <w:rsid w:val="009D7EA5"/>
    <w:rsid w:val="009E0357"/>
    <w:rsid w:val="009E04D6"/>
    <w:rsid w:val="009E0EF7"/>
    <w:rsid w:val="009E1540"/>
    <w:rsid w:val="009E1B83"/>
    <w:rsid w:val="009E21C9"/>
    <w:rsid w:val="009E4DBD"/>
    <w:rsid w:val="009E58B0"/>
    <w:rsid w:val="009E6CDB"/>
    <w:rsid w:val="009F042F"/>
    <w:rsid w:val="009F04C6"/>
    <w:rsid w:val="009F0D3D"/>
    <w:rsid w:val="009F1265"/>
    <w:rsid w:val="009F1F20"/>
    <w:rsid w:val="009F28D2"/>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4072"/>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4C52"/>
    <w:rsid w:val="00A3508C"/>
    <w:rsid w:val="00A35CCA"/>
    <w:rsid w:val="00A35FF7"/>
    <w:rsid w:val="00A3626F"/>
    <w:rsid w:val="00A36D80"/>
    <w:rsid w:val="00A37359"/>
    <w:rsid w:val="00A37BD3"/>
    <w:rsid w:val="00A37F6E"/>
    <w:rsid w:val="00A37FB7"/>
    <w:rsid w:val="00A4024D"/>
    <w:rsid w:val="00A403BD"/>
    <w:rsid w:val="00A4065E"/>
    <w:rsid w:val="00A40C5E"/>
    <w:rsid w:val="00A40EC8"/>
    <w:rsid w:val="00A41C40"/>
    <w:rsid w:val="00A41DB9"/>
    <w:rsid w:val="00A42D28"/>
    <w:rsid w:val="00A431B1"/>
    <w:rsid w:val="00A4333D"/>
    <w:rsid w:val="00A439A2"/>
    <w:rsid w:val="00A4497A"/>
    <w:rsid w:val="00A4551B"/>
    <w:rsid w:val="00A4563E"/>
    <w:rsid w:val="00A459F4"/>
    <w:rsid w:val="00A45E06"/>
    <w:rsid w:val="00A46244"/>
    <w:rsid w:val="00A46C2D"/>
    <w:rsid w:val="00A50C54"/>
    <w:rsid w:val="00A51B3E"/>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3929"/>
    <w:rsid w:val="00A64942"/>
    <w:rsid w:val="00A65276"/>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1DE5"/>
    <w:rsid w:val="00A820C5"/>
    <w:rsid w:val="00A82406"/>
    <w:rsid w:val="00A82AF4"/>
    <w:rsid w:val="00A82AF7"/>
    <w:rsid w:val="00A82B71"/>
    <w:rsid w:val="00A83345"/>
    <w:rsid w:val="00A83606"/>
    <w:rsid w:val="00A84884"/>
    <w:rsid w:val="00A84EBD"/>
    <w:rsid w:val="00A858B3"/>
    <w:rsid w:val="00A86A8F"/>
    <w:rsid w:val="00A86BAD"/>
    <w:rsid w:val="00A86FBC"/>
    <w:rsid w:val="00A87092"/>
    <w:rsid w:val="00A87719"/>
    <w:rsid w:val="00A90525"/>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292"/>
    <w:rsid w:val="00AB744D"/>
    <w:rsid w:val="00AC025B"/>
    <w:rsid w:val="00AC0387"/>
    <w:rsid w:val="00AC08A0"/>
    <w:rsid w:val="00AC0D1A"/>
    <w:rsid w:val="00AC138C"/>
    <w:rsid w:val="00AC1391"/>
    <w:rsid w:val="00AC2464"/>
    <w:rsid w:val="00AC303A"/>
    <w:rsid w:val="00AC35FF"/>
    <w:rsid w:val="00AC375A"/>
    <w:rsid w:val="00AC3F18"/>
    <w:rsid w:val="00AC4C55"/>
    <w:rsid w:val="00AC4D16"/>
    <w:rsid w:val="00AC4E93"/>
    <w:rsid w:val="00AC4F6D"/>
    <w:rsid w:val="00AC5005"/>
    <w:rsid w:val="00AC5253"/>
    <w:rsid w:val="00AC530A"/>
    <w:rsid w:val="00AC5AC6"/>
    <w:rsid w:val="00AC666D"/>
    <w:rsid w:val="00AC7D8A"/>
    <w:rsid w:val="00AD0B05"/>
    <w:rsid w:val="00AD11E4"/>
    <w:rsid w:val="00AD12AA"/>
    <w:rsid w:val="00AD1349"/>
    <w:rsid w:val="00AD158A"/>
    <w:rsid w:val="00AD23EF"/>
    <w:rsid w:val="00AD2469"/>
    <w:rsid w:val="00AD2B1F"/>
    <w:rsid w:val="00AD302A"/>
    <w:rsid w:val="00AD316D"/>
    <w:rsid w:val="00AD36A3"/>
    <w:rsid w:val="00AD3948"/>
    <w:rsid w:val="00AD3966"/>
    <w:rsid w:val="00AD3ED9"/>
    <w:rsid w:val="00AD4282"/>
    <w:rsid w:val="00AD4CF3"/>
    <w:rsid w:val="00AD5231"/>
    <w:rsid w:val="00AD5DA0"/>
    <w:rsid w:val="00AD5DDC"/>
    <w:rsid w:val="00AD7687"/>
    <w:rsid w:val="00AD79E7"/>
    <w:rsid w:val="00AD7A29"/>
    <w:rsid w:val="00AE00EF"/>
    <w:rsid w:val="00AE01E1"/>
    <w:rsid w:val="00AE07EC"/>
    <w:rsid w:val="00AE16D2"/>
    <w:rsid w:val="00AE16E9"/>
    <w:rsid w:val="00AE1854"/>
    <w:rsid w:val="00AE1A09"/>
    <w:rsid w:val="00AE20EF"/>
    <w:rsid w:val="00AE2164"/>
    <w:rsid w:val="00AE365E"/>
    <w:rsid w:val="00AE4249"/>
    <w:rsid w:val="00AE71F5"/>
    <w:rsid w:val="00AE76E4"/>
    <w:rsid w:val="00AE7D20"/>
    <w:rsid w:val="00AE7E97"/>
    <w:rsid w:val="00AF0339"/>
    <w:rsid w:val="00AF06CA"/>
    <w:rsid w:val="00AF1E9D"/>
    <w:rsid w:val="00AF2F2C"/>
    <w:rsid w:val="00AF2F59"/>
    <w:rsid w:val="00AF3A17"/>
    <w:rsid w:val="00AF3C8C"/>
    <w:rsid w:val="00AF4745"/>
    <w:rsid w:val="00AF47C2"/>
    <w:rsid w:val="00AF6D91"/>
    <w:rsid w:val="00AF752F"/>
    <w:rsid w:val="00AF7E66"/>
    <w:rsid w:val="00B00476"/>
    <w:rsid w:val="00B010E2"/>
    <w:rsid w:val="00B01D6C"/>
    <w:rsid w:val="00B02374"/>
    <w:rsid w:val="00B0247B"/>
    <w:rsid w:val="00B028C8"/>
    <w:rsid w:val="00B02904"/>
    <w:rsid w:val="00B02A56"/>
    <w:rsid w:val="00B02E74"/>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F8B"/>
    <w:rsid w:val="00B11040"/>
    <w:rsid w:val="00B11EC1"/>
    <w:rsid w:val="00B12AF6"/>
    <w:rsid w:val="00B12D6A"/>
    <w:rsid w:val="00B1390F"/>
    <w:rsid w:val="00B13AF6"/>
    <w:rsid w:val="00B14EB6"/>
    <w:rsid w:val="00B15120"/>
    <w:rsid w:val="00B1536F"/>
    <w:rsid w:val="00B1541E"/>
    <w:rsid w:val="00B15678"/>
    <w:rsid w:val="00B166BB"/>
    <w:rsid w:val="00B16B42"/>
    <w:rsid w:val="00B16CCB"/>
    <w:rsid w:val="00B171D2"/>
    <w:rsid w:val="00B17829"/>
    <w:rsid w:val="00B21141"/>
    <w:rsid w:val="00B21198"/>
    <w:rsid w:val="00B222D7"/>
    <w:rsid w:val="00B22F83"/>
    <w:rsid w:val="00B23199"/>
    <w:rsid w:val="00B23C11"/>
    <w:rsid w:val="00B23D07"/>
    <w:rsid w:val="00B2455D"/>
    <w:rsid w:val="00B25A1D"/>
    <w:rsid w:val="00B25ACC"/>
    <w:rsid w:val="00B260DE"/>
    <w:rsid w:val="00B26284"/>
    <w:rsid w:val="00B26438"/>
    <w:rsid w:val="00B26E9D"/>
    <w:rsid w:val="00B2798F"/>
    <w:rsid w:val="00B27C54"/>
    <w:rsid w:val="00B27CF9"/>
    <w:rsid w:val="00B302F3"/>
    <w:rsid w:val="00B30B67"/>
    <w:rsid w:val="00B3109E"/>
    <w:rsid w:val="00B3153E"/>
    <w:rsid w:val="00B3213D"/>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2CCB"/>
    <w:rsid w:val="00B43170"/>
    <w:rsid w:val="00B45147"/>
    <w:rsid w:val="00B4547B"/>
    <w:rsid w:val="00B45598"/>
    <w:rsid w:val="00B455AA"/>
    <w:rsid w:val="00B45D9D"/>
    <w:rsid w:val="00B45EF4"/>
    <w:rsid w:val="00B4611E"/>
    <w:rsid w:val="00B46DEB"/>
    <w:rsid w:val="00B47521"/>
    <w:rsid w:val="00B4787D"/>
    <w:rsid w:val="00B502DA"/>
    <w:rsid w:val="00B50902"/>
    <w:rsid w:val="00B51022"/>
    <w:rsid w:val="00B522D6"/>
    <w:rsid w:val="00B528C1"/>
    <w:rsid w:val="00B52A02"/>
    <w:rsid w:val="00B52A8B"/>
    <w:rsid w:val="00B52EE6"/>
    <w:rsid w:val="00B535E5"/>
    <w:rsid w:val="00B53903"/>
    <w:rsid w:val="00B53DF1"/>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1E42"/>
    <w:rsid w:val="00B62752"/>
    <w:rsid w:val="00B62A1B"/>
    <w:rsid w:val="00B62A9C"/>
    <w:rsid w:val="00B6359C"/>
    <w:rsid w:val="00B63EBC"/>
    <w:rsid w:val="00B64851"/>
    <w:rsid w:val="00B65880"/>
    <w:rsid w:val="00B65F2B"/>
    <w:rsid w:val="00B660AF"/>
    <w:rsid w:val="00B66EEB"/>
    <w:rsid w:val="00B6711B"/>
    <w:rsid w:val="00B67A5A"/>
    <w:rsid w:val="00B70032"/>
    <w:rsid w:val="00B70B16"/>
    <w:rsid w:val="00B721F1"/>
    <w:rsid w:val="00B721F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4E17"/>
    <w:rsid w:val="00B951C9"/>
    <w:rsid w:val="00B95BEB"/>
    <w:rsid w:val="00B95CC6"/>
    <w:rsid w:val="00B979A3"/>
    <w:rsid w:val="00B97B61"/>
    <w:rsid w:val="00BA0105"/>
    <w:rsid w:val="00BA0118"/>
    <w:rsid w:val="00BA098A"/>
    <w:rsid w:val="00BA100D"/>
    <w:rsid w:val="00BA372B"/>
    <w:rsid w:val="00BA3B7B"/>
    <w:rsid w:val="00BA4B76"/>
    <w:rsid w:val="00BA4D79"/>
    <w:rsid w:val="00BA6FEB"/>
    <w:rsid w:val="00BA710C"/>
    <w:rsid w:val="00BA7151"/>
    <w:rsid w:val="00BB06CF"/>
    <w:rsid w:val="00BB0BF8"/>
    <w:rsid w:val="00BB1588"/>
    <w:rsid w:val="00BB225A"/>
    <w:rsid w:val="00BB246D"/>
    <w:rsid w:val="00BB2B46"/>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41E"/>
    <w:rsid w:val="00BC550F"/>
    <w:rsid w:val="00BC560D"/>
    <w:rsid w:val="00BC56AC"/>
    <w:rsid w:val="00BC5CEC"/>
    <w:rsid w:val="00BC666B"/>
    <w:rsid w:val="00BC67B5"/>
    <w:rsid w:val="00BC684E"/>
    <w:rsid w:val="00BC6BDC"/>
    <w:rsid w:val="00BC7099"/>
    <w:rsid w:val="00BC716F"/>
    <w:rsid w:val="00BC7763"/>
    <w:rsid w:val="00BC7C75"/>
    <w:rsid w:val="00BD1B53"/>
    <w:rsid w:val="00BD2997"/>
    <w:rsid w:val="00BD4680"/>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6D61"/>
    <w:rsid w:val="00BE7962"/>
    <w:rsid w:val="00BE7AE2"/>
    <w:rsid w:val="00BF0631"/>
    <w:rsid w:val="00BF0B39"/>
    <w:rsid w:val="00BF0C25"/>
    <w:rsid w:val="00BF0EBB"/>
    <w:rsid w:val="00BF1389"/>
    <w:rsid w:val="00BF1F69"/>
    <w:rsid w:val="00BF2886"/>
    <w:rsid w:val="00BF32C8"/>
    <w:rsid w:val="00BF336B"/>
    <w:rsid w:val="00BF3B54"/>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58FB"/>
    <w:rsid w:val="00C163C3"/>
    <w:rsid w:val="00C16751"/>
    <w:rsid w:val="00C16EB6"/>
    <w:rsid w:val="00C16F32"/>
    <w:rsid w:val="00C170C3"/>
    <w:rsid w:val="00C171FE"/>
    <w:rsid w:val="00C17F24"/>
    <w:rsid w:val="00C17FFD"/>
    <w:rsid w:val="00C20338"/>
    <w:rsid w:val="00C20405"/>
    <w:rsid w:val="00C20D7D"/>
    <w:rsid w:val="00C2219B"/>
    <w:rsid w:val="00C224E0"/>
    <w:rsid w:val="00C22B77"/>
    <w:rsid w:val="00C23297"/>
    <w:rsid w:val="00C236AA"/>
    <w:rsid w:val="00C24382"/>
    <w:rsid w:val="00C243F7"/>
    <w:rsid w:val="00C24803"/>
    <w:rsid w:val="00C24921"/>
    <w:rsid w:val="00C24DFD"/>
    <w:rsid w:val="00C25F84"/>
    <w:rsid w:val="00C26715"/>
    <w:rsid w:val="00C26B83"/>
    <w:rsid w:val="00C27587"/>
    <w:rsid w:val="00C27994"/>
    <w:rsid w:val="00C27BC5"/>
    <w:rsid w:val="00C27C27"/>
    <w:rsid w:val="00C30BB8"/>
    <w:rsid w:val="00C31298"/>
    <w:rsid w:val="00C31676"/>
    <w:rsid w:val="00C31BEE"/>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40051"/>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B58"/>
    <w:rsid w:val="00C54EDB"/>
    <w:rsid w:val="00C55588"/>
    <w:rsid w:val="00C55F49"/>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98E"/>
    <w:rsid w:val="00C72B11"/>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24A"/>
    <w:rsid w:val="00CA3297"/>
    <w:rsid w:val="00CA370E"/>
    <w:rsid w:val="00CA3F47"/>
    <w:rsid w:val="00CA497D"/>
    <w:rsid w:val="00CA642C"/>
    <w:rsid w:val="00CA7975"/>
    <w:rsid w:val="00CB107D"/>
    <w:rsid w:val="00CB1556"/>
    <w:rsid w:val="00CB2052"/>
    <w:rsid w:val="00CB2744"/>
    <w:rsid w:val="00CB323A"/>
    <w:rsid w:val="00CB3F97"/>
    <w:rsid w:val="00CB40A6"/>
    <w:rsid w:val="00CB447C"/>
    <w:rsid w:val="00CB44BA"/>
    <w:rsid w:val="00CB47EA"/>
    <w:rsid w:val="00CB4B13"/>
    <w:rsid w:val="00CB532C"/>
    <w:rsid w:val="00CB55EE"/>
    <w:rsid w:val="00CB5789"/>
    <w:rsid w:val="00CB57DE"/>
    <w:rsid w:val="00CB6B6B"/>
    <w:rsid w:val="00CB7CE1"/>
    <w:rsid w:val="00CB7DE0"/>
    <w:rsid w:val="00CC03A5"/>
    <w:rsid w:val="00CC0537"/>
    <w:rsid w:val="00CC08B4"/>
    <w:rsid w:val="00CC0914"/>
    <w:rsid w:val="00CC1458"/>
    <w:rsid w:val="00CC2041"/>
    <w:rsid w:val="00CC2324"/>
    <w:rsid w:val="00CC27D4"/>
    <w:rsid w:val="00CC2A32"/>
    <w:rsid w:val="00CC2D0E"/>
    <w:rsid w:val="00CC33A6"/>
    <w:rsid w:val="00CC3CCD"/>
    <w:rsid w:val="00CC4DC9"/>
    <w:rsid w:val="00CC5382"/>
    <w:rsid w:val="00CC55E3"/>
    <w:rsid w:val="00CC560A"/>
    <w:rsid w:val="00CC568D"/>
    <w:rsid w:val="00CC5742"/>
    <w:rsid w:val="00CC57B5"/>
    <w:rsid w:val="00CC6E92"/>
    <w:rsid w:val="00CD00C0"/>
    <w:rsid w:val="00CD0158"/>
    <w:rsid w:val="00CD01B0"/>
    <w:rsid w:val="00CD0CB8"/>
    <w:rsid w:val="00CD19BA"/>
    <w:rsid w:val="00CD1AA4"/>
    <w:rsid w:val="00CD230C"/>
    <w:rsid w:val="00CD2505"/>
    <w:rsid w:val="00CD2606"/>
    <w:rsid w:val="00CD4672"/>
    <w:rsid w:val="00CD4E84"/>
    <w:rsid w:val="00CD506B"/>
    <w:rsid w:val="00CD55FF"/>
    <w:rsid w:val="00CD5BF0"/>
    <w:rsid w:val="00CD5CE8"/>
    <w:rsid w:val="00CE0568"/>
    <w:rsid w:val="00CE09BA"/>
    <w:rsid w:val="00CE0EF8"/>
    <w:rsid w:val="00CE1A25"/>
    <w:rsid w:val="00CE23DB"/>
    <w:rsid w:val="00CE2562"/>
    <w:rsid w:val="00CE2FA4"/>
    <w:rsid w:val="00CE5112"/>
    <w:rsid w:val="00CE5243"/>
    <w:rsid w:val="00CE58F8"/>
    <w:rsid w:val="00CE5A6E"/>
    <w:rsid w:val="00CE62F6"/>
    <w:rsid w:val="00CE64A6"/>
    <w:rsid w:val="00CE6AE6"/>
    <w:rsid w:val="00CE6C35"/>
    <w:rsid w:val="00CE72DC"/>
    <w:rsid w:val="00CE7CE6"/>
    <w:rsid w:val="00CF152E"/>
    <w:rsid w:val="00CF1847"/>
    <w:rsid w:val="00CF1B2D"/>
    <w:rsid w:val="00CF1D8D"/>
    <w:rsid w:val="00CF221B"/>
    <w:rsid w:val="00CF2624"/>
    <w:rsid w:val="00CF2B60"/>
    <w:rsid w:val="00CF2E27"/>
    <w:rsid w:val="00CF3DDE"/>
    <w:rsid w:val="00CF3FEF"/>
    <w:rsid w:val="00CF45C4"/>
    <w:rsid w:val="00CF4760"/>
    <w:rsid w:val="00CF4E3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4E47"/>
    <w:rsid w:val="00D15090"/>
    <w:rsid w:val="00D15963"/>
    <w:rsid w:val="00D15A64"/>
    <w:rsid w:val="00D173A5"/>
    <w:rsid w:val="00D17445"/>
    <w:rsid w:val="00D177E1"/>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5C1"/>
    <w:rsid w:val="00D36634"/>
    <w:rsid w:val="00D37DA1"/>
    <w:rsid w:val="00D407B5"/>
    <w:rsid w:val="00D40AA1"/>
    <w:rsid w:val="00D40B68"/>
    <w:rsid w:val="00D40D7C"/>
    <w:rsid w:val="00D41E6F"/>
    <w:rsid w:val="00D4221C"/>
    <w:rsid w:val="00D42BCC"/>
    <w:rsid w:val="00D434CF"/>
    <w:rsid w:val="00D4364C"/>
    <w:rsid w:val="00D440ED"/>
    <w:rsid w:val="00D44503"/>
    <w:rsid w:val="00D45B8B"/>
    <w:rsid w:val="00D45F04"/>
    <w:rsid w:val="00D460C5"/>
    <w:rsid w:val="00D461A7"/>
    <w:rsid w:val="00D46373"/>
    <w:rsid w:val="00D463FD"/>
    <w:rsid w:val="00D469DC"/>
    <w:rsid w:val="00D4701E"/>
    <w:rsid w:val="00D52119"/>
    <w:rsid w:val="00D525F7"/>
    <w:rsid w:val="00D53909"/>
    <w:rsid w:val="00D54DC4"/>
    <w:rsid w:val="00D55342"/>
    <w:rsid w:val="00D5570E"/>
    <w:rsid w:val="00D5583C"/>
    <w:rsid w:val="00D55966"/>
    <w:rsid w:val="00D5661E"/>
    <w:rsid w:val="00D568D9"/>
    <w:rsid w:val="00D56E37"/>
    <w:rsid w:val="00D573CA"/>
    <w:rsid w:val="00D57A31"/>
    <w:rsid w:val="00D6213B"/>
    <w:rsid w:val="00D633FC"/>
    <w:rsid w:val="00D63573"/>
    <w:rsid w:val="00D637BE"/>
    <w:rsid w:val="00D63CC9"/>
    <w:rsid w:val="00D6440E"/>
    <w:rsid w:val="00D64830"/>
    <w:rsid w:val="00D651E0"/>
    <w:rsid w:val="00D65714"/>
    <w:rsid w:val="00D658DC"/>
    <w:rsid w:val="00D65AC5"/>
    <w:rsid w:val="00D66BD3"/>
    <w:rsid w:val="00D712AC"/>
    <w:rsid w:val="00D71386"/>
    <w:rsid w:val="00D71C06"/>
    <w:rsid w:val="00D71D71"/>
    <w:rsid w:val="00D7316E"/>
    <w:rsid w:val="00D73631"/>
    <w:rsid w:val="00D7385C"/>
    <w:rsid w:val="00D73B0E"/>
    <w:rsid w:val="00D73E5B"/>
    <w:rsid w:val="00D75DA5"/>
    <w:rsid w:val="00D76466"/>
    <w:rsid w:val="00D76A78"/>
    <w:rsid w:val="00D76F9A"/>
    <w:rsid w:val="00D77107"/>
    <w:rsid w:val="00D80C86"/>
    <w:rsid w:val="00D80E52"/>
    <w:rsid w:val="00D80FD9"/>
    <w:rsid w:val="00D812E7"/>
    <w:rsid w:val="00D81344"/>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BBA"/>
    <w:rsid w:val="00D97C55"/>
    <w:rsid w:val="00DA07A3"/>
    <w:rsid w:val="00DA16AC"/>
    <w:rsid w:val="00DA1B26"/>
    <w:rsid w:val="00DA1F50"/>
    <w:rsid w:val="00DA2087"/>
    <w:rsid w:val="00DA31CB"/>
    <w:rsid w:val="00DA4158"/>
    <w:rsid w:val="00DA481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21A2"/>
    <w:rsid w:val="00DC2FE5"/>
    <w:rsid w:val="00DC3092"/>
    <w:rsid w:val="00DC4BC3"/>
    <w:rsid w:val="00DC56B5"/>
    <w:rsid w:val="00DC60CD"/>
    <w:rsid w:val="00DC6692"/>
    <w:rsid w:val="00DC6866"/>
    <w:rsid w:val="00DC724C"/>
    <w:rsid w:val="00DD0015"/>
    <w:rsid w:val="00DD07F5"/>
    <w:rsid w:val="00DD0E80"/>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93D"/>
    <w:rsid w:val="00DF0D2E"/>
    <w:rsid w:val="00DF1516"/>
    <w:rsid w:val="00DF1DA9"/>
    <w:rsid w:val="00DF2000"/>
    <w:rsid w:val="00DF2B09"/>
    <w:rsid w:val="00DF41F2"/>
    <w:rsid w:val="00DF4907"/>
    <w:rsid w:val="00DF4E07"/>
    <w:rsid w:val="00DF5984"/>
    <w:rsid w:val="00DF5B6A"/>
    <w:rsid w:val="00DF66B8"/>
    <w:rsid w:val="00DF718E"/>
    <w:rsid w:val="00E00A19"/>
    <w:rsid w:val="00E00D75"/>
    <w:rsid w:val="00E00ED4"/>
    <w:rsid w:val="00E010B4"/>
    <w:rsid w:val="00E01195"/>
    <w:rsid w:val="00E01BD3"/>
    <w:rsid w:val="00E0242E"/>
    <w:rsid w:val="00E04DAF"/>
    <w:rsid w:val="00E055A6"/>
    <w:rsid w:val="00E05775"/>
    <w:rsid w:val="00E05C80"/>
    <w:rsid w:val="00E05D33"/>
    <w:rsid w:val="00E06E69"/>
    <w:rsid w:val="00E103D0"/>
    <w:rsid w:val="00E10F2D"/>
    <w:rsid w:val="00E120D9"/>
    <w:rsid w:val="00E12274"/>
    <w:rsid w:val="00E12316"/>
    <w:rsid w:val="00E12F65"/>
    <w:rsid w:val="00E1365F"/>
    <w:rsid w:val="00E138AC"/>
    <w:rsid w:val="00E13C3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8E3"/>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74C"/>
    <w:rsid w:val="00E55178"/>
    <w:rsid w:val="00E55F04"/>
    <w:rsid w:val="00E5605E"/>
    <w:rsid w:val="00E5610B"/>
    <w:rsid w:val="00E56F32"/>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772"/>
    <w:rsid w:val="00E84F50"/>
    <w:rsid w:val="00E8569D"/>
    <w:rsid w:val="00E85AC5"/>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773C"/>
    <w:rsid w:val="00EB7946"/>
    <w:rsid w:val="00EC015E"/>
    <w:rsid w:val="00EC1B63"/>
    <w:rsid w:val="00EC24DA"/>
    <w:rsid w:val="00EC327D"/>
    <w:rsid w:val="00EC3FF8"/>
    <w:rsid w:val="00EC5778"/>
    <w:rsid w:val="00EC68F8"/>
    <w:rsid w:val="00EC7264"/>
    <w:rsid w:val="00ED02B0"/>
    <w:rsid w:val="00ED02E3"/>
    <w:rsid w:val="00ED0990"/>
    <w:rsid w:val="00ED0E9D"/>
    <w:rsid w:val="00ED1974"/>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0249"/>
    <w:rsid w:val="00EF0C7E"/>
    <w:rsid w:val="00EF198D"/>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4F9"/>
    <w:rsid w:val="00F0105C"/>
    <w:rsid w:val="00F01C82"/>
    <w:rsid w:val="00F0236B"/>
    <w:rsid w:val="00F02BED"/>
    <w:rsid w:val="00F05849"/>
    <w:rsid w:val="00F0596B"/>
    <w:rsid w:val="00F05A7E"/>
    <w:rsid w:val="00F05E60"/>
    <w:rsid w:val="00F06196"/>
    <w:rsid w:val="00F0621C"/>
    <w:rsid w:val="00F07BF2"/>
    <w:rsid w:val="00F1021F"/>
    <w:rsid w:val="00F104A7"/>
    <w:rsid w:val="00F1068E"/>
    <w:rsid w:val="00F10CAA"/>
    <w:rsid w:val="00F10DC2"/>
    <w:rsid w:val="00F111C0"/>
    <w:rsid w:val="00F119FD"/>
    <w:rsid w:val="00F1255F"/>
    <w:rsid w:val="00F129D7"/>
    <w:rsid w:val="00F13C57"/>
    <w:rsid w:val="00F14765"/>
    <w:rsid w:val="00F14A85"/>
    <w:rsid w:val="00F15410"/>
    <w:rsid w:val="00F154EC"/>
    <w:rsid w:val="00F159A9"/>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46AF"/>
    <w:rsid w:val="00F24A2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638"/>
    <w:rsid w:val="00F50F9D"/>
    <w:rsid w:val="00F513B3"/>
    <w:rsid w:val="00F51B9F"/>
    <w:rsid w:val="00F522D3"/>
    <w:rsid w:val="00F52D18"/>
    <w:rsid w:val="00F534A3"/>
    <w:rsid w:val="00F5375E"/>
    <w:rsid w:val="00F5401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0FB2"/>
    <w:rsid w:val="00F711B3"/>
    <w:rsid w:val="00F71224"/>
    <w:rsid w:val="00F71C0C"/>
    <w:rsid w:val="00F71E6A"/>
    <w:rsid w:val="00F724A0"/>
    <w:rsid w:val="00F72FBC"/>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6377"/>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5B3"/>
    <w:rsid w:val="00FA3A47"/>
    <w:rsid w:val="00FA3CD6"/>
    <w:rsid w:val="00FA415A"/>
    <w:rsid w:val="00FA41D3"/>
    <w:rsid w:val="00FA4F4B"/>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1AA9"/>
    <w:rsid w:val="00FB2973"/>
    <w:rsid w:val="00FB32D3"/>
    <w:rsid w:val="00FB36C5"/>
    <w:rsid w:val="00FB3C53"/>
    <w:rsid w:val="00FB3D9E"/>
    <w:rsid w:val="00FB46CA"/>
    <w:rsid w:val="00FB5580"/>
    <w:rsid w:val="00FB5D15"/>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00D"/>
    <w:rsid w:val="00FD166E"/>
    <w:rsid w:val="00FD17AB"/>
    <w:rsid w:val="00FD2B8A"/>
    <w:rsid w:val="00FD3532"/>
    <w:rsid w:val="00FD3758"/>
    <w:rsid w:val="00FD3C7A"/>
    <w:rsid w:val="00FD4759"/>
    <w:rsid w:val="00FD4971"/>
    <w:rsid w:val="00FD5292"/>
    <w:rsid w:val="00FD5F8A"/>
    <w:rsid w:val="00FD605B"/>
    <w:rsid w:val="00FD6C0B"/>
    <w:rsid w:val="00FD6FF3"/>
    <w:rsid w:val="00FD70F6"/>
    <w:rsid w:val="00FE054E"/>
    <w:rsid w:val="00FE066D"/>
    <w:rsid w:val="00FE091B"/>
    <w:rsid w:val="00FE167D"/>
    <w:rsid w:val="00FE23E3"/>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16"/>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uiPriority w:val="99"/>
    <w:qFormat/>
    <w:rsid w:val="008A6DEF"/>
    <w:rPr>
      <w:sz w:val="20"/>
      <w:szCs w:val="20"/>
      <w:u w:val="single"/>
    </w:rPr>
  </w:style>
  <w:style w:type="character" w:customStyle="1" w:styleId="PodtytuZnak">
    <w:name w:val="Podtytuł Znak"/>
    <w:basedOn w:val="Domylnaczcionkaakapitu"/>
    <w:link w:val="Podtytu"/>
    <w:uiPriority w:val="99"/>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6"/>
      </w:numPr>
    </w:pPr>
  </w:style>
  <w:style w:type="numbering" w:customStyle="1" w:styleId="Styl213">
    <w:name w:val="Styl213"/>
    <w:uiPriority w:val="99"/>
    <w:rsid w:val="00ED43CC"/>
    <w:pPr>
      <w:numPr>
        <w:numId w:val="25"/>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7"/>
      </w:numPr>
    </w:pPr>
  </w:style>
  <w:style w:type="paragraph" w:customStyle="1" w:styleId="paragraf">
    <w:name w:val="paragraf"/>
    <w:basedOn w:val="Akapitzlist"/>
    <w:link w:val="paragrafZnak"/>
    <w:qFormat/>
    <w:rsid w:val="00BF0EBB"/>
    <w:pPr>
      <w:numPr>
        <w:numId w:val="48"/>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9"/>
      </w:numPr>
    </w:pPr>
  </w:style>
  <w:style w:type="numbering" w:customStyle="1" w:styleId="WWNum24">
    <w:name w:val="WWNum24"/>
    <w:basedOn w:val="Bezlisty"/>
    <w:rsid w:val="00BF0EBB"/>
    <w:pPr>
      <w:numPr>
        <w:numId w:val="50"/>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1"/>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53"/>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 w:type="table" w:customStyle="1" w:styleId="Tabela-Siatka8">
    <w:name w:val="Tabela - Siatka8"/>
    <w:basedOn w:val="Standardowy"/>
    <w:next w:val="Tabela-Siatka"/>
    <w:uiPriority w:val="39"/>
    <w:rsid w:val="00291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1Znak">
    <w:name w:val="Tekst komentarza1 Znak"/>
    <w:link w:val="Tekstkomentarza1"/>
    <w:locked/>
    <w:rsid w:val="00A34C52"/>
    <w:rPr>
      <w:rFonts w:ascii="Tahoma" w:hAnsi="Tahoma"/>
      <w:lang w:val="x-none" w:eastAsia="ar-SA"/>
    </w:rPr>
  </w:style>
  <w:style w:type="paragraph" w:customStyle="1" w:styleId="Tekstkomentarza1">
    <w:name w:val="Tekst komentarza1"/>
    <w:basedOn w:val="Normalny"/>
    <w:link w:val="Tekstkomentarza1Znak"/>
    <w:rsid w:val="00A34C52"/>
    <w:pPr>
      <w:suppressAutoHyphens/>
    </w:pPr>
    <w:rPr>
      <w:rFonts w:eastAsiaTheme="minorHAnsi" w:cstheme="minorBidi"/>
      <w:sz w:val="22"/>
      <w:szCs w:val="22"/>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380058813">
      <w:bodyDiv w:val="1"/>
      <w:marLeft w:val="0"/>
      <w:marRight w:val="0"/>
      <w:marTop w:val="0"/>
      <w:marBottom w:val="0"/>
      <w:divBdr>
        <w:top w:val="none" w:sz="0" w:space="0" w:color="auto"/>
        <w:left w:val="none" w:sz="0" w:space="0" w:color="auto"/>
        <w:bottom w:val="none" w:sz="0" w:space="0" w:color="auto"/>
        <w:right w:val="none" w:sz="0" w:space="0" w:color="auto"/>
      </w:divBdr>
    </w:div>
    <w:div w:id="1383167406">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929790">
      <w:bodyDiv w:val="1"/>
      <w:marLeft w:val="0"/>
      <w:marRight w:val="0"/>
      <w:marTop w:val="0"/>
      <w:marBottom w:val="0"/>
      <w:divBdr>
        <w:top w:val="none" w:sz="0" w:space="0" w:color="auto"/>
        <w:left w:val="none" w:sz="0" w:space="0" w:color="auto"/>
        <w:bottom w:val="none" w:sz="0" w:space="0" w:color="auto"/>
        <w:right w:val="none" w:sz="0" w:space="0" w:color="auto"/>
      </w:divBdr>
    </w:div>
    <w:div w:id="1515727903">
      <w:bodyDiv w:val="1"/>
      <w:marLeft w:val="0"/>
      <w:marRight w:val="0"/>
      <w:marTop w:val="0"/>
      <w:marBottom w:val="0"/>
      <w:divBdr>
        <w:top w:val="none" w:sz="0" w:space="0" w:color="auto"/>
        <w:left w:val="none" w:sz="0" w:space="0" w:color="auto"/>
        <w:bottom w:val="none" w:sz="0" w:space="0" w:color="auto"/>
        <w:right w:val="none" w:sz="0" w:space="0" w:color="auto"/>
      </w:divBdr>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83127880">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yperlink" Target="mailto:ecn.iod@enea.p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cn.iod@enea.pl" TargetMode="External"/><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E528EA-90EA-4200-905F-504620CAE69B}">
  <ds:schemaRefs>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4.xml><?xml version="1.0" encoding="utf-8"?>
<ds:datastoreItem xmlns:ds="http://schemas.openxmlformats.org/officeDocument/2006/customXml" ds:itemID="{39AB2E8B-A49B-4C9B-94DF-D704525F77C1}">
  <ds:schemaRefs>
    <ds:schemaRef ds:uri="http://schemas.openxmlformats.org/officeDocument/2006/bibliography"/>
  </ds:schemaRefs>
</ds:datastoreItem>
</file>

<file path=customXml/itemProps5.xml><?xml version="1.0" encoding="utf-8"?>
<ds:datastoreItem xmlns:ds="http://schemas.openxmlformats.org/officeDocument/2006/customXml" ds:itemID="{1A16CB2E-F302-4189-A862-B4CD6284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2862</Words>
  <Characters>17176</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Ciężak Alicja</cp:lastModifiedBy>
  <cp:revision>2</cp:revision>
  <cp:lastPrinted>2022-02-24T09:29:00Z</cp:lastPrinted>
  <dcterms:created xsi:type="dcterms:W3CDTF">2022-02-24T09:32:00Z</dcterms:created>
  <dcterms:modified xsi:type="dcterms:W3CDTF">2022-02-24T09:32:00Z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